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93"/>
        <w:gridCol w:w="1276"/>
        <w:gridCol w:w="1701"/>
        <w:gridCol w:w="2552"/>
      </w:tblGrid>
      <w:tr w:rsidR="00B875FC">
        <w:trPr>
          <w:cantSplit/>
          <w:trHeight w:val="772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875FC" w:rsidRDefault="00B875FC">
            <w:pPr>
              <w:pStyle w:val="Heading4"/>
              <w:rPr>
                <w:lang w:val="en-US"/>
              </w:rPr>
            </w:pPr>
            <w:r>
              <w:t>STOP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75FC" w:rsidRDefault="00B875FC">
            <w:pPr>
              <w:spacing w:line="360" w:lineRule="atLeas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SWISS HIV COHORT </w:t>
            </w:r>
          </w:p>
          <w:p w:rsidR="00B875FC" w:rsidRDefault="00B875FC">
            <w:pPr>
              <w:spacing w:line="360" w:lineRule="atLeast"/>
              <w:rPr>
                <w:rFonts w:ascii="Helv" w:hAnsi="Helv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STUDY (</w:t>
            </w:r>
            <w:proofErr w:type="spellStart"/>
            <w:r>
              <w:rPr>
                <w:rFonts w:ascii="Arial" w:hAnsi="Arial"/>
                <w:sz w:val="24"/>
                <w:lang w:val="en-US"/>
              </w:rPr>
              <w:t>MoCHiV</w:t>
            </w:r>
            <w:proofErr w:type="spellEnd"/>
            <w:r>
              <w:rPr>
                <w:rFonts w:ascii="Arial" w:hAnsi="Arial"/>
                <w:sz w:val="24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875FC" w:rsidRDefault="00950FBE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Page 1/1</w:t>
            </w:r>
            <w:bookmarkStart w:id="0" w:name="_GoBack"/>
            <w:bookmarkEnd w:id="0"/>
          </w:p>
          <w:p w:rsidR="00B875FC" w:rsidRDefault="00FC7E63" w:rsidP="006311AC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lang w:val="en-US"/>
              </w:rPr>
              <w:t>V2</w:t>
            </w:r>
            <w:r w:rsidR="00B875FC">
              <w:rPr>
                <w:rFonts w:ascii="Arial" w:hAnsi="Arial"/>
                <w:lang w:val="en-US"/>
              </w:rPr>
              <w:t xml:space="preserve"> [</w:t>
            </w:r>
            <w:r>
              <w:rPr>
                <w:rFonts w:ascii="Arial" w:hAnsi="Arial"/>
                <w:lang w:val="en-US"/>
              </w:rPr>
              <w:t>05</w:t>
            </w:r>
            <w:r w:rsidR="00B875FC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17</w:t>
            </w:r>
            <w:r w:rsidR="00B875FC">
              <w:rPr>
                <w:rFonts w:ascii="Arial" w:hAnsi="Arial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 w:rsidP="006311AC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Number child</w:t>
            </w:r>
            <w:r>
              <w:rPr>
                <w:rFonts w:ascii="Arial" w:hAnsi="Arial"/>
                <w:b/>
                <w:sz w:val="28"/>
                <w:lang w:val="en-US"/>
              </w:rPr>
              <w:br/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Heading2"/>
            </w:pPr>
          </w:p>
          <w:p w:rsidR="00B875FC" w:rsidRDefault="00B875FC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jc w:val="center"/>
              <w:rPr>
                <w:rFonts w:ascii="Helv" w:hAnsi="Helv"/>
                <w:b/>
                <w:sz w:val="22"/>
                <w:lang w:val="en-US"/>
              </w:rPr>
            </w:pPr>
          </w:p>
        </w:tc>
      </w:tr>
    </w:tbl>
    <w:p w:rsidR="006311AC" w:rsidRDefault="006311AC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US"/>
        </w:rPr>
      </w:pPr>
    </w:p>
    <w:p w:rsidR="00B875FC" w:rsidRDefault="00B875FC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lang w:val="en-US"/>
        </w:rPr>
      </w:pPr>
      <w:r>
        <w:rPr>
          <w:rFonts w:ascii="Arial" w:hAnsi="Arial"/>
          <w:u w:val="none"/>
          <w:lang w:val="en-US"/>
        </w:rPr>
        <w:t>A. Drop-out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304"/>
        <w:gridCol w:w="425"/>
        <w:gridCol w:w="284"/>
        <w:gridCol w:w="1417"/>
        <w:gridCol w:w="2126"/>
      </w:tblGrid>
      <w:tr w:rsidR="00B875FC">
        <w:trPr>
          <w:cantSplit/>
          <w:trHeight w:hRule="exact" w:val="400"/>
        </w:trPr>
        <w:tc>
          <w:tcPr>
            <w:tcW w:w="3153" w:type="dxa"/>
            <w:tcBorders>
              <w:top w:val="nil"/>
            </w:tcBorders>
          </w:tcPr>
          <w:p w:rsidR="00B875FC" w:rsidRDefault="00B875FC">
            <w:pPr>
              <w:pStyle w:val="NormalerText"/>
              <w:rPr>
                <w:b/>
                <w:sz w:val="32"/>
                <w:lang w:val="en-US"/>
              </w:rPr>
            </w:pPr>
            <w:r>
              <w:rPr>
                <w:b/>
                <w:lang w:val="en-US"/>
              </w:rPr>
              <w:t xml:space="preserve">Reason:   </w:t>
            </w:r>
            <w:r>
              <w:rPr>
                <w:b/>
                <w:sz w:val="32"/>
                <w:lang w:val="en-US"/>
              </w:rPr>
              <w:t xml:space="preserve"> </w:t>
            </w:r>
          </w:p>
        </w:tc>
        <w:tc>
          <w:tcPr>
            <w:tcW w:w="2304" w:type="dxa"/>
          </w:tcPr>
          <w:p w:rsidR="00B875FC" w:rsidRDefault="00B875FC">
            <w:pPr>
              <w:pStyle w:val="NormalerText"/>
              <w:jc w:val="right"/>
              <w:rPr>
                <w:lang w:val="en-US"/>
              </w:rPr>
            </w:pPr>
            <w:r>
              <w:rPr>
                <w:lang w:val="en-US"/>
              </w:rPr>
              <w:t>patient died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b/>
                <w:sz w:val="32"/>
                <w:lang w:val="en-US"/>
              </w:rPr>
            </w:pPr>
          </w:p>
        </w:tc>
        <w:tc>
          <w:tcPr>
            <w:tcW w:w="3827" w:type="dxa"/>
            <w:gridSpan w:val="3"/>
          </w:tcPr>
          <w:p w:rsidR="00B875FC" w:rsidRDefault="00B875FC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</w:tr>
      <w:tr w:rsidR="00B875FC">
        <w:trPr>
          <w:cantSplit/>
          <w:trHeight w:hRule="exact" w:val="445"/>
        </w:trPr>
        <w:tc>
          <w:tcPr>
            <w:tcW w:w="5457" w:type="dxa"/>
            <w:gridSpan w:val="2"/>
          </w:tcPr>
          <w:p w:rsidR="00B875FC" w:rsidRDefault="00B875FC" w:rsidP="006311AC">
            <w:pPr>
              <w:pStyle w:val="NormalerText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Patient moved to foreign country </w:t>
            </w:r>
            <w:r>
              <w:rPr>
                <w:rStyle w:val="FootnoteReference"/>
                <w:lang w:val="en-US"/>
              </w:rPr>
              <w:footnoteReference w:customMarkFollows="1" w:id="1"/>
              <w:t>*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b/>
                <w:sz w:val="32"/>
                <w:lang w:val="en-US"/>
              </w:rPr>
            </w:pPr>
          </w:p>
        </w:tc>
        <w:tc>
          <w:tcPr>
            <w:tcW w:w="3827" w:type="dxa"/>
            <w:gridSpan w:val="3"/>
          </w:tcPr>
          <w:p w:rsidR="00B875FC" w:rsidRDefault="00B875FC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</w:tr>
      <w:tr w:rsidR="00B875FC">
        <w:trPr>
          <w:cantSplit/>
          <w:trHeight w:hRule="exact" w:val="454"/>
        </w:trPr>
        <w:tc>
          <w:tcPr>
            <w:tcW w:w="5457" w:type="dxa"/>
            <w:gridSpan w:val="2"/>
          </w:tcPr>
          <w:p w:rsidR="00B875FC" w:rsidRDefault="00B875FC">
            <w:pPr>
              <w:pStyle w:val="NormalerText"/>
              <w:jc w:val="right"/>
              <w:rPr>
                <w:lang w:val="en-US"/>
              </w:rPr>
            </w:pPr>
            <w:r>
              <w:rPr>
                <w:lang w:val="en-US"/>
              </w:rPr>
              <w:t>Patient or caretaker wanted to discontinue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b/>
                <w:sz w:val="32"/>
                <w:lang w:val="en-US"/>
              </w:rPr>
            </w:pPr>
          </w:p>
        </w:tc>
        <w:tc>
          <w:tcPr>
            <w:tcW w:w="3827" w:type="dxa"/>
            <w:gridSpan w:val="3"/>
          </w:tcPr>
          <w:p w:rsidR="00B875FC" w:rsidRDefault="00B875FC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2</w:t>
            </w:r>
          </w:p>
        </w:tc>
      </w:tr>
      <w:tr w:rsidR="00B875FC">
        <w:trPr>
          <w:cantSplit/>
          <w:trHeight w:hRule="exact" w:val="436"/>
        </w:trPr>
        <w:tc>
          <w:tcPr>
            <w:tcW w:w="5457" w:type="dxa"/>
            <w:gridSpan w:val="2"/>
          </w:tcPr>
          <w:p w:rsidR="00B875FC" w:rsidRDefault="00B875FC">
            <w:pPr>
              <w:pStyle w:val="NormalerText"/>
              <w:jc w:val="right"/>
              <w:rPr>
                <w:lang w:val="en-US"/>
              </w:rPr>
            </w:pPr>
            <w:r>
              <w:rPr>
                <w:lang w:val="en-US"/>
              </w:rPr>
              <w:t>Patient or caretaker did not respond to several invitations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b/>
                <w:sz w:val="32"/>
                <w:lang w:val="en-US"/>
              </w:rPr>
            </w:pPr>
          </w:p>
        </w:tc>
        <w:tc>
          <w:tcPr>
            <w:tcW w:w="3827" w:type="dxa"/>
            <w:gridSpan w:val="3"/>
          </w:tcPr>
          <w:p w:rsidR="00B875FC" w:rsidRDefault="00B875FC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</w:t>
            </w:r>
          </w:p>
        </w:tc>
      </w:tr>
      <w:tr w:rsidR="00B875FC">
        <w:trPr>
          <w:cantSplit/>
          <w:trHeight w:hRule="exact" w:val="454"/>
        </w:trPr>
        <w:tc>
          <w:tcPr>
            <w:tcW w:w="5457" w:type="dxa"/>
            <w:gridSpan w:val="2"/>
          </w:tcPr>
          <w:p w:rsidR="00B875FC" w:rsidRDefault="00B875FC">
            <w:pPr>
              <w:pStyle w:val="NormalerText"/>
              <w:jc w:val="right"/>
              <w:rPr>
                <w:lang w:val="en-US"/>
              </w:rPr>
            </w:pPr>
            <w:r>
              <w:rPr>
                <w:lang w:val="en-US"/>
              </w:rPr>
              <w:t>Patient changed address without notice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b/>
                <w:sz w:val="32"/>
                <w:lang w:val="en-US"/>
              </w:rPr>
            </w:pPr>
          </w:p>
        </w:tc>
        <w:tc>
          <w:tcPr>
            <w:tcW w:w="3827" w:type="dxa"/>
            <w:gridSpan w:val="3"/>
          </w:tcPr>
          <w:p w:rsidR="00B875FC" w:rsidRDefault="00B875FC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4</w:t>
            </w:r>
          </w:p>
        </w:tc>
      </w:tr>
      <w:tr w:rsidR="00B875FC">
        <w:trPr>
          <w:cantSplit/>
          <w:trHeight w:hRule="exact" w:val="454"/>
        </w:trPr>
        <w:tc>
          <w:tcPr>
            <w:tcW w:w="5457" w:type="dxa"/>
            <w:gridSpan w:val="2"/>
          </w:tcPr>
          <w:p w:rsidR="00B875FC" w:rsidRDefault="00B875FC">
            <w:pPr>
              <w:pStyle w:val="NormalerText"/>
              <w:jc w:val="right"/>
              <w:rPr>
                <w:lang w:val="en-US"/>
              </w:rPr>
            </w:pPr>
            <w:r>
              <w:rPr>
                <w:lang w:val="en-US"/>
              </w:rPr>
              <w:t>Patient not infected and older than 5 years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b/>
                <w:sz w:val="32"/>
                <w:lang w:val="en-US"/>
              </w:rPr>
            </w:pPr>
          </w:p>
        </w:tc>
        <w:tc>
          <w:tcPr>
            <w:tcW w:w="3827" w:type="dxa"/>
            <w:gridSpan w:val="3"/>
          </w:tcPr>
          <w:p w:rsidR="00B875FC" w:rsidRDefault="00B875FC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</w:t>
            </w:r>
          </w:p>
        </w:tc>
      </w:tr>
      <w:tr w:rsidR="00B875FC">
        <w:trPr>
          <w:cantSplit/>
          <w:trHeight w:hRule="exact" w:val="445"/>
        </w:trPr>
        <w:tc>
          <w:tcPr>
            <w:tcW w:w="5457" w:type="dxa"/>
            <w:gridSpan w:val="2"/>
          </w:tcPr>
          <w:p w:rsidR="00B875FC" w:rsidRDefault="00B875FC">
            <w:pPr>
              <w:pStyle w:val="NormalerText"/>
              <w:jc w:val="right"/>
              <w:rPr>
                <w:lang w:val="en-US"/>
              </w:rPr>
            </w:pPr>
            <w:r>
              <w:rPr>
                <w:lang w:val="en-US"/>
              </w:rPr>
              <w:t>Patient included into adult cohort (SHCS)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b/>
                <w:sz w:val="32"/>
                <w:lang w:val="en-US"/>
              </w:rPr>
            </w:pPr>
          </w:p>
        </w:tc>
        <w:tc>
          <w:tcPr>
            <w:tcW w:w="3827" w:type="dxa"/>
            <w:gridSpan w:val="3"/>
          </w:tcPr>
          <w:p w:rsidR="00B875FC" w:rsidRDefault="00B875FC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</w:t>
            </w:r>
          </w:p>
        </w:tc>
      </w:tr>
      <w:tr w:rsidR="00B875FC">
        <w:trPr>
          <w:cantSplit/>
          <w:trHeight w:hRule="exact" w:val="445"/>
        </w:trPr>
        <w:tc>
          <w:tcPr>
            <w:tcW w:w="5457" w:type="dxa"/>
            <w:gridSpan w:val="2"/>
          </w:tcPr>
          <w:p w:rsidR="00B875FC" w:rsidRDefault="00B875FC">
            <w:pPr>
              <w:pStyle w:val="NormalerText"/>
              <w:jc w:val="right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b/>
                <w:sz w:val="32"/>
                <w:lang w:val="en-US"/>
              </w:rPr>
            </w:pPr>
          </w:p>
        </w:tc>
        <w:tc>
          <w:tcPr>
            <w:tcW w:w="284" w:type="dxa"/>
          </w:tcPr>
          <w:p w:rsidR="00B875FC" w:rsidRDefault="00B875FC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7</w:t>
            </w:r>
          </w:p>
        </w:tc>
        <w:tc>
          <w:tcPr>
            <w:tcW w:w="1417" w:type="dxa"/>
          </w:tcPr>
          <w:p w:rsidR="00B875FC" w:rsidRDefault="00B875FC">
            <w:pPr>
              <w:pStyle w:val="Codierungen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please </w:t>
            </w:r>
            <w:r>
              <w:rPr>
                <w:b/>
                <w:bCs/>
                <w:sz w:val="20"/>
                <w:lang w:val="en-US"/>
              </w:rPr>
              <w:t>specify: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B875FC" w:rsidRDefault="00B875FC">
            <w:pPr>
              <w:pStyle w:val="Codierungen"/>
              <w:rPr>
                <w:sz w:val="20"/>
                <w:lang w:val="en-US"/>
              </w:rPr>
            </w:pPr>
          </w:p>
        </w:tc>
      </w:tr>
    </w:tbl>
    <w:p w:rsidR="00B875FC" w:rsidRDefault="00B875FC">
      <w:pPr>
        <w:pStyle w:val="ifyesabsatz"/>
        <w:rPr>
          <w:lang w:val="en-US"/>
        </w:rPr>
      </w:pPr>
    </w:p>
    <w:p w:rsidR="00B875FC" w:rsidRDefault="00B875FC">
      <w:pPr>
        <w:pStyle w:val="ifyesabsatz"/>
        <w:rPr>
          <w:lang w:val="en-US"/>
        </w:rPr>
      </w:pPr>
    </w:p>
    <w:tbl>
      <w:tblPr>
        <w:tblW w:w="107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820"/>
        <w:gridCol w:w="141"/>
        <w:gridCol w:w="19"/>
        <w:gridCol w:w="1421"/>
        <w:gridCol w:w="120"/>
        <w:gridCol w:w="40"/>
        <w:gridCol w:w="3220"/>
        <w:gridCol w:w="160"/>
      </w:tblGrid>
      <w:tr w:rsidR="00B875FC">
        <w:trPr>
          <w:gridAfter w:val="1"/>
          <w:wAfter w:w="160" w:type="dxa"/>
          <w:cantSplit/>
        </w:trPr>
        <w:tc>
          <w:tcPr>
            <w:tcW w:w="5599" w:type="dxa"/>
            <w:gridSpan w:val="2"/>
          </w:tcPr>
          <w:p w:rsidR="00B875FC" w:rsidRDefault="00B875FC">
            <w:pPr>
              <w:pStyle w:val="NormalerText"/>
              <w:tabs>
                <w:tab w:val="right" w:pos="5529"/>
              </w:tabs>
              <w:rPr>
                <w:rFonts w:ascii="Arial" w:hAnsi="Arial"/>
                <w:b/>
                <w:sz w:val="24"/>
                <w:lang w:val="en-US"/>
              </w:rPr>
            </w:pPr>
            <w:r>
              <w:rPr>
                <w:rFonts w:ascii="Arial" w:hAnsi="Arial"/>
                <w:b/>
                <w:sz w:val="24"/>
                <w:lang w:val="en-US"/>
              </w:rPr>
              <w:t xml:space="preserve">B. Death </w:t>
            </w:r>
          </w:p>
        </w:tc>
        <w:tc>
          <w:tcPr>
            <w:tcW w:w="1581" w:type="dxa"/>
            <w:gridSpan w:val="3"/>
          </w:tcPr>
          <w:p w:rsidR="00B875FC" w:rsidRDefault="00B875FC">
            <w:pPr>
              <w:spacing w:line="240" w:lineRule="atLeast"/>
              <w:jc w:val="center"/>
              <w:rPr>
                <w:rFonts w:ascii="Letter Gothic" w:hAnsi="Letter Gothic"/>
                <w:b/>
                <w:sz w:val="24"/>
                <w:u w:val="single"/>
                <w:lang w:val="en-US"/>
              </w:rPr>
            </w:pPr>
          </w:p>
        </w:tc>
        <w:tc>
          <w:tcPr>
            <w:tcW w:w="3380" w:type="dxa"/>
            <w:gridSpan w:val="3"/>
            <w:tcBorders>
              <w:left w:val="nil"/>
            </w:tcBorders>
          </w:tcPr>
          <w:p w:rsidR="00B875FC" w:rsidRDefault="00B875FC">
            <w:pPr>
              <w:pStyle w:val="Codierungen"/>
              <w:rPr>
                <w:lang w:val="en-US"/>
              </w:rPr>
            </w:pPr>
          </w:p>
        </w:tc>
      </w:tr>
      <w:tr w:rsidR="00B875FC" w:rsidRPr="00950FBE">
        <w:trPr>
          <w:cantSplit/>
          <w:trHeight w:val="419"/>
        </w:trPr>
        <w:tc>
          <w:tcPr>
            <w:tcW w:w="779" w:type="dxa"/>
          </w:tcPr>
          <w:p w:rsidR="00B875FC" w:rsidRDefault="00B875FC">
            <w:pPr>
              <w:pStyle w:val="NormalerText"/>
              <w:tabs>
                <w:tab w:val="right" w:pos="5529"/>
              </w:tabs>
              <w:rPr>
                <w:rFonts w:ascii="Arial" w:hAnsi="Arial"/>
                <w:b/>
                <w:sz w:val="24"/>
                <w:lang w:val="en-US"/>
              </w:rPr>
            </w:pPr>
          </w:p>
        </w:tc>
        <w:tc>
          <w:tcPr>
            <w:tcW w:w="4980" w:type="dxa"/>
            <w:gridSpan w:val="3"/>
            <w:tcBorders>
              <w:right w:val="single" w:sz="12" w:space="0" w:color="auto"/>
            </w:tcBorders>
          </w:tcPr>
          <w:p w:rsidR="00B875FC" w:rsidRDefault="00B875FC">
            <w:pPr>
              <w:pStyle w:val="NormalerText"/>
              <w:tabs>
                <w:tab w:val="right" w:pos="5529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Latest date on which the patient is kno</w:t>
            </w:r>
            <w:r w:rsidR="006311AC">
              <w:rPr>
                <w:b/>
                <w:lang w:val="en-US"/>
              </w:rPr>
              <w:t xml:space="preserve">wn to be alive </w:t>
            </w:r>
          </w:p>
        </w:tc>
        <w:tc>
          <w:tcPr>
            <w:tcW w:w="15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spacing w:line="240" w:lineRule="atLeast"/>
              <w:jc w:val="center"/>
              <w:rPr>
                <w:rFonts w:ascii="Letter Gothic" w:hAnsi="Letter Gothic"/>
                <w:b/>
                <w:sz w:val="24"/>
                <w:u w:val="single"/>
                <w:lang w:val="en-US"/>
              </w:rPr>
            </w:pPr>
          </w:p>
        </w:tc>
        <w:tc>
          <w:tcPr>
            <w:tcW w:w="3380" w:type="dxa"/>
            <w:gridSpan w:val="2"/>
            <w:tcBorders>
              <w:left w:val="nil"/>
            </w:tcBorders>
          </w:tcPr>
          <w:p w:rsidR="00B875FC" w:rsidRDefault="00B875FC">
            <w:pPr>
              <w:pStyle w:val="NormalerText"/>
              <w:spacing w:line="240" w:lineRule="auto"/>
              <w:rPr>
                <w:lang w:val="en-US"/>
              </w:rPr>
            </w:pPr>
          </w:p>
        </w:tc>
      </w:tr>
      <w:tr w:rsidR="00B875FC">
        <w:trPr>
          <w:gridAfter w:val="1"/>
          <w:wAfter w:w="160" w:type="dxa"/>
          <w:cantSplit/>
          <w:trHeight w:val="131"/>
        </w:trPr>
        <w:tc>
          <w:tcPr>
            <w:tcW w:w="5740" w:type="dxa"/>
            <w:gridSpan w:val="3"/>
          </w:tcPr>
          <w:p w:rsidR="00B875FC" w:rsidRDefault="00B875FC">
            <w:pPr>
              <w:pStyle w:val="NormalerText"/>
              <w:tabs>
                <w:tab w:val="right" w:pos="5529"/>
              </w:tabs>
              <w:rPr>
                <w:rFonts w:ascii="Arial" w:hAnsi="Arial"/>
                <w:bCs/>
                <w:sz w:val="10"/>
                <w:lang w:val="en-US"/>
              </w:rPr>
            </w:pPr>
          </w:p>
        </w:tc>
        <w:tc>
          <w:tcPr>
            <w:tcW w:w="1560" w:type="dxa"/>
            <w:gridSpan w:val="3"/>
          </w:tcPr>
          <w:p w:rsidR="00B875FC" w:rsidRDefault="00B875FC">
            <w:pPr>
              <w:pStyle w:val="NormalerText"/>
              <w:tabs>
                <w:tab w:val="right" w:pos="5529"/>
              </w:tabs>
              <w:rPr>
                <w:bCs/>
                <w:sz w:val="16"/>
                <w:lang w:val="en-US"/>
              </w:rPr>
            </w:pPr>
            <w:r>
              <w:rPr>
                <w:bCs/>
                <w:sz w:val="16"/>
                <w:lang w:val="en-US"/>
              </w:rPr>
              <w:t>(</w:t>
            </w:r>
            <w:proofErr w:type="spellStart"/>
            <w:r>
              <w:rPr>
                <w:bCs/>
                <w:sz w:val="16"/>
                <w:lang w:val="en-US"/>
              </w:rPr>
              <w:t>dd</w:t>
            </w:r>
            <w:proofErr w:type="spellEnd"/>
            <w:r>
              <w:rPr>
                <w:bCs/>
                <w:sz w:val="16"/>
                <w:lang w:val="en-US"/>
              </w:rPr>
              <w:t>/mm/</w:t>
            </w:r>
            <w:proofErr w:type="spellStart"/>
            <w:r>
              <w:rPr>
                <w:bCs/>
                <w:sz w:val="16"/>
                <w:lang w:val="en-US"/>
              </w:rPr>
              <w:t>yy</w:t>
            </w:r>
            <w:proofErr w:type="spellEnd"/>
            <w:r>
              <w:rPr>
                <w:bCs/>
                <w:sz w:val="16"/>
                <w:lang w:val="en-US"/>
              </w:rPr>
              <w:t>)</w:t>
            </w:r>
          </w:p>
        </w:tc>
        <w:tc>
          <w:tcPr>
            <w:tcW w:w="3260" w:type="dxa"/>
            <w:gridSpan w:val="2"/>
            <w:tcBorders>
              <w:left w:val="nil"/>
            </w:tcBorders>
          </w:tcPr>
          <w:p w:rsidR="00B875FC" w:rsidRDefault="00B875FC">
            <w:pPr>
              <w:pStyle w:val="Codierungen"/>
              <w:rPr>
                <w:lang w:val="en-US"/>
              </w:rPr>
            </w:pPr>
          </w:p>
        </w:tc>
      </w:tr>
      <w:tr w:rsidR="00B875FC">
        <w:trPr>
          <w:gridAfter w:val="1"/>
          <w:wAfter w:w="160" w:type="dxa"/>
          <w:cantSplit/>
          <w:trHeight w:val="446"/>
        </w:trPr>
        <w:tc>
          <w:tcPr>
            <w:tcW w:w="5740" w:type="dxa"/>
            <w:gridSpan w:val="3"/>
          </w:tcPr>
          <w:p w:rsidR="00B875FC" w:rsidRDefault="00B875FC" w:rsidP="006311AC">
            <w:pPr>
              <w:pStyle w:val="NormalerText"/>
              <w:tabs>
                <w:tab w:val="right" w:pos="5529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b/>
                <w:lang w:val="en-US"/>
              </w:rPr>
              <w:t>Date</w:t>
            </w:r>
            <w:r w:rsidR="006311AC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of death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spacing w:line="240" w:lineRule="atLeast"/>
              <w:jc w:val="center"/>
              <w:rPr>
                <w:rFonts w:ascii="Letter Gothic" w:hAnsi="Letter Gothic"/>
                <w:b/>
                <w:sz w:val="24"/>
                <w:u w:val="single"/>
                <w:lang w:val="en-US"/>
              </w:rPr>
            </w:pPr>
          </w:p>
        </w:tc>
        <w:tc>
          <w:tcPr>
            <w:tcW w:w="3260" w:type="dxa"/>
            <w:gridSpan w:val="2"/>
            <w:tcBorders>
              <w:left w:val="nil"/>
            </w:tcBorders>
          </w:tcPr>
          <w:p w:rsidR="00B875FC" w:rsidRDefault="00B875FC">
            <w:pPr>
              <w:pStyle w:val="Codierungen"/>
              <w:rPr>
                <w:lang w:val="en-US"/>
              </w:rPr>
            </w:pPr>
          </w:p>
        </w:tc>
      </w:tr>
    </w:tbl>
    <w:p w:rsidR="00B875FC" w:rsidRDefault="00B875FC">
      <w:pPr>
        <w:pStyle w:val="ifyesabsatz"/>
        <w:rPr>
          <w:lang w:val="en-US"/>
        </w:rPr>
      </w:pPr>
    </w:p>
    <w:tbl>
      <w:tblPr>
        <w:tblW w:w="1046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95"/>
        <w:gridCol w:w="567"/>
        <w:gridCol w:w="425"/>
        <w:gridCol w:w="425"/>
        <w:gridCol w:w="425"/>
        <w:gridCol w:w="81"/>
        <w:gridCol w:w="676"/>
        <w:gridCol w:w="227"/>
        <w:gridCol w:w="167"/>
        <w:gridCol w:w="93"/>
        <w:gridCol w:w="167"/>
        <w:gridCol w:w="123"/>
        <w:gridCol w:w="74"/>
        <w:gridCol w:w="309"/>
        <w:gridCol w:w="42"/>
        <w:gridCol w:w="70"/>
        <w:gridCol w:w="270"/>
        <w:gridCol w:w="206"/>
        <w:gridCol w:w="617"/>
        <w:gridCol w:w="223"/>
        <w:gridCol w:w="66"/>
        <w:gridCol w:w="202"/>
        <w:gridCol w:w="359"/>
        <w:gridCol w:w="166"/>
        <w:gridCol w:w="118"/>
        <w:gridCol w:w="425"/>
        <w:gridCol w:w="218"/>
        <w:gridCol w:w="117"/>
        <w:gridCol w:w="232"/>
        <w:gridCol w:w="423"/>
        <w:gridCol w:w="712"/>
        <w:gridCol w:w="15"/>
        <w:gridCol w:w="27"/>
      </w:tblGrid>
      <w:tr w:rsidR="00B875FC">
        <w:trPr>
          <w:gridAfter w:val="2"/>
          <w:wAfter w:w="42" w:type="dxa"/>
          <w:cantSplit/>
          <w:trHeight w:hRule="exact" w:val="240"/>
        </w:trPr>
        <w:tc>
          <w:tcPr>
            <w:tcW w:w="10420" w:type="dxa"/>
            <w:gridSpan w:val="31"/>
          </w:tcPr>
          <w:p w:rsidR="00B875FC" w:rsidRDefault="00B875FC">
            <w:pPr>
              <w:pStyle w:val="NormalerText"/>
              <w:rPr>
                <w:sz w:val="18"/>
                <w:lang w:val="en-US"/>
              </w:rPr>
            </w:pPr>
            <w:r>
              <w:rPr>
                <w:b/>
                <w:sz w:val="22"/>
                <w:lang w:val="en-US"/>
              </w:rPr>
              <w:t>B.1 Cause of death</w:t>
            </w:r>
          </w:p>
        </w:tc>
      </w:tr>
      <w:tr w:rsidR="00B875FC">
        <w:trPr>
          <w:gridAfter w:val="1"/>
          <w:wAfter w:w="27" w:type="dxa"/>
          <w:cantSplit/>
          <w:trHeight w:hRule="exact" w:val="436"/>
        </w:trPr>
        <w:tc>
          <w:tcPr>
            <w:tcW w:w="2762" w:type="dxa"/>
            <w:gridSpan w:val="2"/>
          </w:tcPr>
          <w:p w:rsidR="00B875FC" w:rsidRDefault="006311AC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physically related to HIV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931" w:type="dxa"/>
            <w:gridSpan w:val="3"/>
            <w:tcBorders>
              <w:left w:val="nil"/>
            </w:tcBorders>
          </w:tcPr>
          <w:p w:rsidR="00B875FC" w:rsidRDefault="00B875FC">
            <w:pPr>
              <w:pStyle w:val="NormalerText"/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 xml:space="preserve">HIV </w:t>
            </w:r>
          </w:p>
        </w:tc>
        <w:tc>
          <w:tcPr>
            <w:tcW w:w="1527" w:type="dxa"/>
            <w:gridSpan w:val="7"/>
          </w:tcPr>
          <w:p w:rsidR="00B875FC" w:rsidRDefault="00B875FC">
            <w:pPr>
              <w:pStyle w:val="NormalerText"/>
              <w:tabs>
                <w:tab w:val="right" w:pos="4536"/>
                <w:tab w:val="right" w:pos="5529"/>
              </w:tabs>
              <w:ind w:right="71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child abuse</w:t>
            </w:r>
          </w:p>
        </w:tc>
        <w:tc>
          <w:tcPr>
            <w:tcW w:w="4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1093" w:type="dxa"/>
            <w:gridSpan w:val="3"/>
            <w:tcBorders>
              <w:left w:val="nil"/>
            </w:tcBorders>
          </w:tcPr>
          <w:p w:rsidR="00B875FC" w:rsidRDefault="00B875FC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CAB</w:t>
            </w:r>
          </w:p>
        </w:tc>
        <w:tc>
          <w:tcPr>
            <w:tcW w:w="1134" w:type="dxa"/>
            <w:gridSpan w:val="6"/>
            <w:tcBorders>
              <w:right w:val="single" w:sz="12" w:space="0" w:color="auto"/>
            </w:tcBorders>
          </w:tcPr>
          <w:p w:rsidR="00B875FC" w:rsidRDefault="00B875FC">
            <w:pPr>
              <w:pStyle w:val="NormalerText"/>
              <w:ind w:right="71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accident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567" w:type="dxa"/>
            <w:gridSpan w:val="3"/>
            <w:tcBorders>
              <w:left w:val="single" w:sz="12" w:space="0" w:color="auto"/>
            </w:tcBorders>
          </w:tcPr>
          <w:p w:rsidR="00B875FC" w:rsidRDefault="00B875FC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ACC</w:t>
            </w:r>
          </w:p>
        </w:tc>
        <w:tc>
          <w:tcPr>
            <w:tcW w:w="1150" w:type="dxa"/>
            <w:gridSpan w:val="3"/>
            <w:tcBorders>
              <w:left w:val="nil"/>
            </w:tcBorders>
          </w:tcPr>
          <w:p w:rsidR="00B875FC" w:rsidRDefault="00B875FC">
            <w:pPr>
              <w:pStyle w:val="NormalerText"/>
              <w:rPr>
                <w:lang w:val="en-US"/>
              </w:rPr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</w:tr>
      <w:tr w:rsidR="00B875FC">
        <w:trPr>
          <w:gridAfter w:val="1"/>
          <w:wAfter w:w="27" w:type="dxa"/>
          <w:cantSplit/>
          <w:trHeight w:hRule="exact" w:val="436"/>
        </w:trPr>
        <w:tc>
          <w:tcPr>
            <w:tcW w:w="2762" w:type="dxa"/>
            <w:gridSpan w:val="2"/>
          </w:tcPr>
          <w:p w:rsidR="00B875FC" w:rsidRDefault="00B875FC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sudden infant death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931" w:type="dxa"/>
            <w:gridSpan w:val="3"/>
            <w:tcBorders>
              <w:left w:val="nil"/>
            </w:tcBorders>
          </w:tcPr>
          <w:p w:rsidR="00B875FC" w:rsidRDefault="00B875FC">
            <w:pPr>
              <w:pStyle w:val="NormalerText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SID</w:t>
            </w:r>
          </w:p>
        </w:tc>
        <w:tc>
          <w:tcPr>
            <w:tcW w:w="1527" w:type="dxa"/>
            <w:gridSpan w:val="7"/>
          </w:tcPr>
          <w:p w:rsidR="00B875FC" w:rsidRDefault="006311AC">
            <w:pPr>
              <w:pStyle w:val="NormalerText"/>
              <w:tabs>
                <w:tab w:val="right" w:pos="4536"/>
                <w:tab w:val="right" w:pos="5529"/>
              </w:tabs>
              <w:ind w:right="71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</w:t>
            </w:r>
          </w:p>
        </w:tc>
        <w:tc>
          <w:tcPr>
            <w:tcW w:w="4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1093" w:type="dxa"/>
            <w:gridSpan w:val="3"/>
            <w:tcBorders>
              <w:left w:val="nil"/>
            </w:tcBorders>
          </w:tcPr>
          <w:p w:rsidR="00B875FC" w:rsidRDefault="00B875FC">
            <w:pPr>
              <w:pStyle w:val="Codierungen"/>
              <w:rPr>
                <w:b/>
                <w:bCs/>
                <w:sz w:val="24"/>
                <w:lang w:val="en-US"/>
              </w:rPr>
            </w:pPr>
            <w:r>
              <w:rPr>
                <w:sz w:val="14"/>
                <w:lang w:val="en-US"/>
              </w:rPr>
              <w:t xml:space="preserve">OTH </w:t>
            </w:r>
          </w:p>
        </w:tc>
        <w:tc>
          <w:tcPr>
            <w:tcW w:w="1134" w:type="dxa"/>
            <w:gridSpan w:val="6"/>
            <w:tcBorders>
              <w:right w:val="single" w:sz="12" w:space="0" w:color="auto"/>
            </w:tcBorders>
          </w:tcPr>
          <w:p w:rsidR="00B875FC" w:rsidRDefault="00B875FC">
            <w:pPr>
              <w:pStyle w:val="Codierungen"/>
              <w:jc w:val="righ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unknown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Codierungen"/>
              <w:rPr>
                <w:sz w:val="20"/>
                <w:lang w:val="en-US"/>
              </w:rPr>
            </w:pPr>
          </w:p>
        </w:tc>
        <w:tc>
          <w:tcPr>
            <w:tcW w:w="1717" w:type="dxa"/>
            <w:gridSpan w:val="6"/>
            <w:tcBorders>
              <w:left w:val="single" w:sz="12" w:space="0" w:color="auto"/>
            </w:tcBorders>
          </w:tcPr>
          <w:p w:rsidR="00B875FC" w:rsidRDefault="00B875FC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UNK</w:t>
            </w:r>
          </w:p>
        </w:tc>
      </w:tr>
      <w:tr w:rsidR="00B875FC">
        <w:trPr>
          <w:cantSplit/>
          <w:trHeight w:hRule="exact" w:val="280"/>
        </w:trPr>
        <w:tc>
          <w:tcPr>
            <w:tcW w:w="4794" w:type="dxa"/>
            <w:gridSpan w:val="7"/>
          </w:tcPr>
          <w:p w:rsidR="00B875FC" w:rsidRDefault="00B875FC">
            <w:pPr>
              <w:pStyle w:val="NormalerText"/>
              <w:rPr>
                <w:b/>
                <w:lang w:val="en-US"/>
              </w:rPr>
            </w:pPr>
          </w:p>
        </w:tc>
        <w:tc>
          <w:tcPr>
            <w:tcW w:w="227" w:type="dxa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260" w:type="dxa"/>
            <w:gridSpan w:val="2"/>
            <w:tcBorders>
              <w:left w:val="nil"/>
            </w:tcBorders>
          </w:tcPr>
          <w:p w:rsidR="00B875FC" w:rsidRDefault="00B875FC">
            <w:pPr>
              <w:pStyle w:val="Codierungen"/>
              <w:rPr>
                <w:sz w:val="20"/>
                <w:lang w:val="en-US"/>
              </w:rPr>
            </w:pPr>
          </w:p>
        </w:tc>
        <w:tc>
          <w:tcPr>
            <w:tcW w:w="167" w:type="dxa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gridSpan w:val="4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546" w:type="dxa"/>
            <w:gridSpan w:val="3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1108" w:type="dxa"/>
            <w:gridSpan w:val="4"/>
          </w:tcPr>
          <w:p w:rsidR="00B875FC" w:rsidRDefault="00B875FC">
            <w:pPr>
              <w:pStyle w:val="NormalerText"/>
              <w:ind w:right="71"/>
              <w:jc w:val="right"/>
              <w:rPr>
                <w:lang w:val="en-US"/>
              </w:rPr>
            </w:pPr>
          </w:p>
        </w:tc>
        <w:tc>
          <w:tcPr>
            <w:tcW w:w="525" w:type="dxa"/>
            <w:gridSpan w:val="2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878" w:type="dxa"/>
            <w:gridSpan w:val="4"/>
            <w:tcBorders>
              <w:left w:val="nil"/>
            </w:tcBorders>
          </w:tcPr>
          <w:p w:rsidR="00B875FC" w:rsidRDefault="00B875FC">
            <w:pPr>
              <w:pStyle w:val="Codierungen"/>
              <w:rPr>
                <w:sz w:val="20"/>
                <w:lang w:val="en-US"/>
              </w:rPr>
            </w:pPr>
          </w:p>
        </w:tc>
        <w:tc>
          <w:tcPr>
            <w:tcW w:w="1409" w:type="dxa"/>
            <w:gridSpan w:val="5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</w:tr>
      <w:tr w:rsidR="00B875FC" w:rsidRPr="00950FBE">
        <w:trPr>
          <w:cantSplit/>
          <w:trHeight w:hRule="exact" w:val="280"/>
        </w:trPr>
        <w:tc>
          <w:tcPr>
            <w:tcW w:w="4794" w:type="dxa"/>
            <w:gridSpan w:val="7"/>
          </w:tcPr>
          <w:p w:rsidR="00B875FC" w:rsidRDefault="00B875FC">
            <w:pPr>
              <w:pStyle w:val="NormalerText"/>
              <w:rPr>
                <w:b/>
                <w:lang w:val="en-US"/>
              </w:rPr>
            </w:pPr>
            <w:r>
              <w:rPr>
                <w:lang w:val="en-US"/>
              </w:rPr>
              <w:t>If</w:t>
            </w:r>
            <w:r>
              <w:rPr>
                <w:b/>
                <w:lang w:val="en-US"/>
              </w:rPr>
              <w:t xml:space="preserve"> HIV-related </w:t>
            </w:r>
            <w:r>
              <w:rPr>
                <w:lang w:val="en-US"/>
              </w:rPr>
              <w:t>or</w:t>
            </w:r>
            <w:r>
              <w:rPr>
                <w:b/>
                <w:lang w:val="en-US"/>
              </w:rPr>
              <w:t xml:space="preserve"> OTHER, </w:t>
            </w:r>
          </w:p>
        </w:tc>
        <w:tc>
          <w:tcPr>
            <w:tcW w:w="227" w:type="dxa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260" w:type="dxa"/>
            <w:gridSpan w:val="2"/>
            <w:tcBorders>
              <w:left w:val="nil"/>
            </w:tcBorders>
          </w:tcPr>
          <w:p w:rsidR="00B875FC" w:rsidRDefault="00B875FC">
            <w:pPr>
              <w:pStyle w:val="Codierungen"/>
              <w:rPr>
                <w:sz w:val="20"/>
                <w:lang w:val="en-US"/>
              </w:rPr>
            </w:pPr>
          </w:p>
        </w:tc>
        <w:tc>
          <w:tcPr>
            <w:tcW w:w="167" w:type="dxa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548" w:type="dxa"/>
            <w:gridSpan w:val="4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546" w:type="dxa"/>
            <w:gridSpan w:val="3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1108" w:type="dxa"/>
            <w:gridSpan w:val="4"/>
          </w:tcPr>
          <w:p w:rsidR="00B875FC" w:rsidRDefault="00B875FC">
            <w:pPr>
              <w:pStyle w:val="NormalerText"/>
              <w:ind w:right="71"/>
              <w:jc w:val="right"/>
              <w:rPr>
                <w:lang w:val="en-US"/>
              </w:rPr>
            </w:pPr>
          </w:p>
        </w:tc>
        <w:tc>
          <w:tcPr>
            <w:tcW w:w="525" w:type="dxa"/>
            <w:gridSpan w:val="2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878" w:type="dxa"/>
            <w:gridSpan w:val="4"/>
            <w:tcBorders>
              <w:left w:val="nil"/>
            </w:tcBorders>
          </w:tcPr>
          <w:p w:rsidR="00B875FC" w:rsidRDefault="00B875FC">
            <w:pPr>
              <w:pStyle w:val="Codierungen"/>
              <w:rPr>
                <w:sz w:val="20"/>
                <w:lang w:val="en-US"/>
              </w:rPr>
            </w:pPr>
          </w:p>
        </w:tc>
        <w:tc>
          <w:tcPr>
            <w:tcW w:w="1409" w:type="dxa"/>
            <w:gridSpan w:val="5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</w:tr>
      <w:tr w:rsidR="00B875FC" w:rsidRPr="00950FBE">
        <w:trPr>
          <w:cantSplit/>
          <w:trHeight w:hRule="exact" w:val="280"/>
        </w:trPr>
        <w:tc>
          <w:tcPr>
            <w:tcW w:w="10462" w:type="dxa"/>
            <w:gridSpan w:val="33"/>
          </w:tcPr>
          <w:p w:rsidR="00B875FC" w:rsidRDefault="00B875FC">
            <w:pPr>
              <w:pStyle w:val="NormalerText"/>
              <w:rPr>
                <w:b/>
                <w:lang w:val="en-US"/>
              </w:rPr>
            </w:pPr>
            <w:r>
              <w:rPr>
                <w:lang w:val="en-US"/>
              </w:rPr>
              <w:t>please specify using</w:t>
            </w:r>
            <w:r>
              <w:rPr>
                <w:b/>
                <w:lang w:val="en-US"/>
              </w:rPr>
              <w:t xml:space="preserve"> ICD-10 codes                        </w:t>
            </w:r>
            <w:r>
              <w:rPr>
                <w:lang w:val="en-US"/>
              </w:rPr>
              <w:t xml:space="preserve">or </w:t>
            </w:r>
            <w:r>
              <w:rPr>
                <w:b/>
                <w:lang w:val="en-US"/>
              </w:rPr>
              <w:t>describe:</w:t>
            </w:r>
          </w:p>
          <w:p w:rsidR="00B875FC" w:rsidRDefault="00B875FC">
            <w:pPr>
              <w:pStyle w:val="NormalerText"/>
              <w:rPr>
                <w:lang w:val="en-US"/>
              </w:rPr>
            </w:pPr>
          </w:p>
          <w:p w:rsidR="00B875FC" w:rsidRDefault="00B875FC">
            <w:pPr>
              <w:pStyle w:val="NormalerText"/>
              <w:rPr>
                <w:lang w:val="en-US"/>
              </w:rPr>
            </w:pPr>
          </w:p>
        </w:tc>
      </w:tr>
      <w:tr w:rsidR="00B875FC" w:rsidRPr="00950FBE">
        <w:trPr>
          <w:gridAfter w:val="2"/>
          <w:wAfter w:w="42" w:type="dxa"/>
          <w:cantSplit/>
          <w:trHeight w:hRule="exact" w:val="100"/>
        </w:trPr>
        <w:tc>
          <w:tcPr>
            <w:tcW w:w="4794" w:type="dxa"/>
            <w:gridSpan w:val="7"/>
          </w:tcPr>
          <w:p w:rsidR="00B875FC" w:rsidRDefault="00B875FC">
            <w:pPr>
              <w:pStyle w:val="NormalerText"/>
              <w:tabs>
                <w:tab w:val="right" w:pos="5387"/>
              </w:tabs>
              <w:ind w:right="71"/>
              <w:rPr>
                <w:b/>
                <w:lang w:val="en-US"/>
              </w:rPr>
            </w:pPr>
          </w:p>
        </w:tc>
        <w:tc>
          <w:tcPr>
            <w:tcW w:w="227" w:type="dxa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167" w:type="dxa"/>
            <w:tcBorders>
              <w:left w:val="nil"/>
            </w:tcBorders>
          </w:tcPr>
          <w:p w:rsidR="00B875FC" w:rsidRDefault="00B875FC">
            <w:pPr>
              <w:pStyle w:val="Codierungen"/>
              <w:rPr>
                <w:sz w:val="20"/>
                <w:lang w:val="en-US"/>
              </w:rPr>
            </w:pPr>
          </w:p>
        </w:tc>
        <w:tc>
          <w:tcPr>
            <w:tcW w:w="383" w:type="dxa"/>
            <w:gridSpan w:val="3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383" w:type="dxa"/>
            <w:gridSpan w:val="2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382" w:type="dxa"/>
            <w:gridSpan w:val="3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1046" w:type="dxa"/>
            <w:gridSpan w:val="3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627" w:type="dxa"/>
            <w:gridSpan w:val="3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927" w:type="dxa"/>
            <w:gridSpan w:val="4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1484" w:type="dxa"/>
            <w:gridSpan w:val="4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</w:tr>
      <w:tr w:rsidR="00B875FC">
        <w:trPr>
          <w:gridAfter w:val="3"/>
          <w:wAfter w:w="754" w:type="dxa"/>
          <w:cantSplit/>
          <w:trHeight w:val="360"/>
        </w:trPr>
        <w:tc>
          <w:tcPr>
            <w:tcW w:w="2195" w:type="dxa"/>
            <w:tcBorders>
              <w:right w:val="single" w:sz="12" w:space="0" w:color="auto"/>
            </w:tcBorders>
          </w:tcPr>
          <w:p w:rsidR="00B875FC" w:rsidRDefault="00B875FC">
            <w:pPr>
              <w:pStyle w:val="NormalerText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main cause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5671" w:type="dxa"/>
            <w:gridSpan w:val="25"/>
            <w:tcBorders>
              <w:left w:val="nil"/>
              <w:bottom w:val="single" w:sz="12" w:space="0" w:color="auto"/>
            </w:tcBorders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</w:tr>
      <w:tr w:rsidR="00B875FC">
        <w:trPr>
          <w:gridAfter w:val="12"/>
          <w:wAfter w:w="3014" w:type="dxa"/>
          <w:cantSplit/>
        </w:trPr>
        <w:tc>
          <w:tcPr>
            <w:tcW w:w="2195" w:type="dxa"/>
          </w:tcPr>
          <w:p w:rsidR="00B875FC" w:rsidRDefault="00B875FC">
            <w:pPr>
              <w:pStyle w:val="NormalerText"/>
              <w:tabs>
                <w:tab w:val="right" w:pos="5387"/>
              </w:tabs>
              <w:ind w:right="71"/>
              <w:jc w:val="right"/>
              <w:rPr>
                <w:b/>
                <w:lang w:val="en-US"/>
              </w:rPr>
            </w:pPr>
          </w:p>
        </w:tc>
        <w:tc>
          <w:tcPr>
            <w:tcW w:w="5253" w:type="dxa"/>
            <w:gridSpan w:val="20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</w:tr>
      <w:tr w:rsidR="00B875FC">
        <w:trPr>
          <w:gridAfter w:val="3"/>
          <w:wAfter w:w="754" w:type="dxa"/>
          <w:cantSplit/>
          <w:trHeight w:val="300"/>
        </w:trPr>
        <w:tc>
          <w:tcPr>
            <w:tcW w:w="2195" w:type="dxa"/>
            <w:tcBorders>
              <w:right w:val="single" w:sz="12" w:space="0" w:color="auto"/>
            </w:tcBorders>
          </w:tcPr>
          <w:p w:rsidR="00B875FC" w:rsidRDefault="00B875FC">
            <w:pPr>
              <w:pStyle w:val="NormalerText"/>
              <w:tabs>
                <w:tab w:val="right" w:pos="5387"/>
              </w:tabs>
              <w:ind w:right="71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 causes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5671" w:type="dxa"/>
            <w:gridSpan w:val="25"/>
            <w:tcBorders>
              <w:left w:val="nil"/>
              <w:bottom w:val="single" w:sz="12" w:space="0" w:color="auto"/>
            </w:tcBorders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</w:tr>
      <w:tr w:rsidR="00B875FC">
        <w:trPr>
          <w:gridAfter w:val="3"/>
          <w:wAfter w:w="754" w:type="dxa"/>
          <w:cantSplit/>
          <w:trHeight w:val="300"/>
        </w:trPr>
        <w:tc>
          <w:tcPr>
            <w:tcW w:w="2195" w:type="dxa"/>
            <w:tcBorders>
              <w:right w:val="single" w:sz="12" w:space="0" w:color="auto"/>
            </w:tcBorders>
          </w:tcPr>
          <w:p w:rsidR="00B875FC" w:rsidRDefault="00B875FC">
            <w:pPr>
              <w:pStyle w:val="NormalerText"/>
              <w:tabs>
                <w:tab w:val="right" w:pos="5387"/>
              </w:tabs>
              <w:ind w:right="71"/>
              <w:rPr>
                <w:b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875FC" w:rsidRDefault="00B875FC">
            <w:pPr>
              <w:pStyle w:val="Codierungen"/>
              <w:rPr>
                <w:sz w:val="18"/>
                <w:lang w:val="en-US"/>
              </w:rPr>
            </w:pPr>
          </w:p>
        </w:tc>
        <w:tc>
          <w:tcPr>
            <w:tcW w:w="5671" w:type="dxa"/>
            <w:gridSpan w:val="25"/>
            <w:tcBorders>
              <w:bottom w:val="single" w:sz="12" w:space="0" w:color="auto"/>
            </w:tcBorders>
          </w:tcPr>
          <w:p w:rsidR="00B875FC" w:rsidRDefault="00B875FC">
            <w:pPr>
              <w:pStyle w:val="NormalerText"/>
              <w:rPr>
                <w:sz w:val="18"/>
                <w:lang w:val="en-US"/>
              </w:rPr>
            </w:pPr>
          </w:p>
        </w:tc>
      </w:tr>
      <w:tr w:rsidR="00B875FC">
        <w:trPr>
          <w:gridAfter w:val="3"/>
          <w:wAfter w:w="754" w:type="dxa"/>
          <w:cantSplit/>
          <w:trHeight w:val="300"/>
        </w:trPr>
        <w:tc>
          <w:tcPr>
            <w:tcW w:w="2195" w:type="dxa"/>
            <w:tcBorders>
              <w:right w:val="single" w:sz="12" w:space="0" w:color="auto"/>
            </w:tcBorders>
          </w:tcPr>
          <w:p w:rsidR="00B875FC" w:rsidRDefault="00B875FC">
            <w:pPr>
              <w:pStyle w:val="NormalerText"/>
              <w:tabs>
                <w:tab w:val="right" w:pos="5387"/>
              </w:tabs>
              <w:ind w:right="71"/>
              <w:rPr>
                <w:b/>
                <w:sz w:val="18"/>
                <w:lang w:val="en-US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B875FC" w:rsidRDefault="00B875FC">
            <w:pPr>
              <w:pStyle w:val="NormalerText"/>
              <w:rPr>
                <w:sz w:val="18"/>
                <w:lang w:val="en-US"/>
              </w:rPr>
            </w:pPr>
          </w:p>
        </w:tc>
        <w:tc>
          <w:tcPr>
            <w:tcW w:w="5671" w:type="dxa"/>
            <w:gridSpan w:val="25"/>
            <w:tcBorders>
              <w:bottom w:val="single" w:sz="12" w:space="0" w:color="auto"/>
            </w:tcBorders>
          </w:tcPr>
          <w:p w:rsidR="00B875FC" w:rsidRDefault="00B875FC">
            <w:pPr>
              <w:pStyle w:val="NormalerText"/>
              <w:rPr>
                <w:sz w:val="18"/>
                <w:lang w:val="en-US"/>
              </w:rPr>
            </w:pPr>
          </w:p>
        </w:tc>
      </w:tr>
    </w:tbl>
    <w:p w:rsidR="00B875FC" w:rsidRDefault="00B875FC">
      <w:pPr>
        <w:pStyle w:val="ifyesabsatz"/>
        <w:rPr>
          <w:lang w:val="en-US"/>
        </w:rPr>
      </w:pPr>
    </w:p>
    <w:p w:rsidR="00B875FC" w:rsidRDefault="00B875FC">
      <w:pPr>
        <w:pStyle w:val="ifyesabsatz"/>
        <w:rPr>
          <w:sz w:val="20"/>
          <w:lang w:val="en-US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2870"/>
        <w:gridCol w:w="426"/>
        <w:gridCol w:w="567"/>
        <w:gridCol w:w="897"/>
        <w:gridCol w:w="2070"/>
        <w:gridCol w:w="10"/>
      </w:tblGrid>
      <w:tr w:rsidR="00B875FC">
        <w:trPr>
          <w:cantSplit/>
          <w:trHeight w:hRule="exact" w:val="278"/>
        </w:trPr>
        <w:tc>
          <w:tcPr>
            <w:tcW w:w="2870" w:type="dxa"/>
          </w:tcPr>
          <w:p w:rsidR="00B875FC" w:rsidRDefault="00B875FC">
            <w:pPr>
              <w:pStyle w:val="NormalerText"/>
              <w:tabs>
                <w:tab w:val="right" w:pos="5387"/>
              </w:tabs>
              <w:ind w:right="71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B.2 Place of death                                                                               </w:t>
            </w:r>
            <w:proofErr w:type="spellStart"/>
            <w:r>
              <w:rPr>
                <w:b/>
                <w:lang w:val="en-US"/>
              </w:rPr>
              <w:t>atat</w:t>
            </w:r>
            <w:proofErr w:type="spellEnd"/>
            <w:r>
              <w:rPr>
                <w:b/>
                <w:lang w:val="en-US"/>
              </w:rPr>
              <w:t xml:space="preserve"> home</w:t>
            </w:r>
          </w:p>
        </w:tc>
        <w:tc>
          <w:tcPr>
            <w:tcW w:w="2870" w:type="dxa"/>
          </w:tcPr>
          <w:p w:rsidR="00B875FC" w:rsidRDefault="00B875FC">
            <w:pPr>
              <w:pStyle w:val="NormalerText"/>
              <w:tabs>
                <w:tab w:val="right" w:pos="5387"/>
              </w:tabs>
              <w:ind w:right="71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at home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sz w:val="28"/>
                <w:lang w:val="en-US"/>
              </w:rPr>
            </w:pPr>
          </w:p>
        </w:tc>
        <w:tc>
          <w:tcPr>
            <w:tcW w:w="567" w:type="dxa"/>
          </w:tcPr>
          <w:p w:rsidR="00B875FC" w:rsidRDefault="00B875FC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HOM</w:t>
            </w:r>
          </w:p>
        </w:tc>
        <w:tc>
          <w:tcPr>
            <w:tcW w:w="2977" w:type="dxa"/>
            <w:gridSpan w:val="3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</w:tr>
      <w:tr w:rsidR="00B875FC">
        <w:trPr>
          <w:cantSplit/>
          <w:trHeight w:hRule="exact" w:val="278"/>
        </w:trPr>
        <w:tc>
          <w:tcPr>
            <w:tcW w:w="5740" w:type="dxa"/>
            <w:gridSpan w:val="2"/>
          </w:tcPr>
          <w:p w:rsidR="00B875FC" w:rsidRDefault="00B875FC">
            <w:pPr>
              <w:pStyle w:val="NormalerText"/>
              <w:tabs>
                <w:tab w:val="right" w:pos="4536"/>
                <w:tab w:val="right" w:pos="5529"/>
              </w:tabs>
              <w:ind w:right="71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        hospital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sz w:val="28"/>
                <w:lang w:val="en-US"/>
              </w:rPr>
            </w:pPr>
          </w:p>
        </w:tc>
        <w:tc>
          <w:tcPr>
            <w:tcW w:w="567" w:type="dxa"/>
          </w:tcPr>
          <w:p w:rsidR="00B875FC" w:rsidRDefault="00B875FC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HOS</w:t>
            </w:r>
          </w:p>
        </w:tc>
        <w:tc>
          <w:tcPr>
            <w:tcW w:w="2977" w:type="dxa"/>
            <w:gridSpan w:val="3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</w:tr>
      <w:tr w:rsidR="00B875FC">
        <w:trPr>
          <w:gridAfter w:val="1"/>
          <w:wAfter w:w="10" w:type="dxa"/>
          <w:cantSplit/>
          <w:trHeight w:hRule="exact" w:val="278"/>
        </w:trPr>
        <w:tc>
          <w:tcPr>
            <w:tcW w:w="5740" w:type="dxa"/>
            <w:gridSpan w:val="2"/>
          </w:tcPr>
          <w:p w:rsidR="00B875FC" w:rsidRDefault="00B875FC">
            <w:pPr>
              <w:pStyle w:val="NormalerText"/>
              <w:ind w:right="71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sz w:val="28"/>
                <w:lang w:val="en-US"/>
              </w:rPr>
            </w:pPr>
          </w:p>
        </w:tc>
        <w:tc>
          <w:tcPr>
            <w:tcW w:w="567" w:type="dxa"/>
          </w:tcPr>
          <w:p w:rsidR="00B875FC" w:rsidRDefault="00B875FC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OTH</w:t>
            </w:r>
          </w:p>
        </w:tc>
        <w:tc>
          <w:tcPr>
            <w:tcW w:w="897" w:type="dxa"/>
          </w:tcPr>
          <w:p w:rsidR="00B875FC" w:rsidRDefault="00B875FC">
            <w:pPr>
              <w:pStyle w:val="NormalerTex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specify :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</w:tr>
      <w:tr w:rsidR="00B875FC">
        <w:trPr>
          <w:cantSplit/>
          <w:trHeight w:hRule="exact" w:val="278"/>
        </w:trPr>
        <w:tc>
          <w:tcPr>
            <w:tcW w:w="5740" w:type="dxa"/>
            <w:gridSpan w:val="2"/>
          </w:tcPr>
          <w:p w:rsidR="00B875FC" w:rsidRDefault="00B875FC">
            <w:pPr>
              <w:pStyle w:val="NormalerText"/>
              <w:ind w:right="71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unknown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sz w:val="28"/>
                <w:lang w:val="en-US"/>
              </w:rPr>
            </w:pPr>
          </w:p>
        </w:tc>
        <w:tc>
          <w:tcPr>
            <w:tcW w:w="567" w:type="dxa"/>
          </w:tcPr>
          <w:p w:rsidR="00B875FC" w:rsidRDefault="00B875FC">
            <w:pPr>
              <w:pStyle w:val="Codierungen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UNK</w:t>
            </w:r>
          </w:p>
        </w:tc>
        <w:tc>
          <w:tcPr>
            <w:tcW w:w="897" w:type="dxa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  <w:tc>
          <w:tcPr>
            <w:tcW w:w="2080" w:type="dxa"/>
            <w:gridSpan w:val="2"/>
          </w:tcPr>
          <w:p w:rsidR="00B875FC" w:rsidRDefault="00B875FC">
            <w:pPr>
              <w:pStyle w:val="NormalerText"/>
              <w:rPr>
                <w:lang w:val="en-US"/>
              </w:rPr>
            </w:pPr>
          </w:p>
        </w:tc>
      </w:tr>
    </w:tbl>
    <w:p w:rsidR="00B875FC" w:rsidRDefault="00B875FC">
      <w:pPr>
        <w:pStyle w:val="ifyesabsatz"/>
        <w:jc w:val="left"/>
        <w:rPr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134"/>
        <w:gridCol w:w="407"/>
        <w:gridCol w:w="160"/>
        <w:gridCol w:w="1985"/>
        <w:gridCol w:w="425"/>
        <w:gridCol w:w="425"/>
      </w:tblGrid>
      <w:tr w:rsidR="00B875FC">
        <w:trPr>
          <w:gridAfter w:val="3"/>
          <w:wAfter w:w="2835" w:type="dxa"/>
          <w:cantSplit/>
          <w:trHeight w:hRule="exact" w:val="278"/>
        </w:trPr>
        <w:tc>
          <w:tcPr>
            <w:tcW w:w="5740" w:type="dxa"/>
            <w:gridSpan w:val="2"/>
          </w:tcPr>
          <w:p w:rsidR="00B875FC" w:rsidRDefault="00B875FC">
            <w:pPr>
              <w:pStyle w:val="NormalerText"/>
              <w:tabs>
                <w:tab w:val="right" w:pos="5529"/>
              </w:tabs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>B.3 Autopsy performed</w:t>
            </w:r>
            <w:r>
              <w:rPr>
                <w:b/>
                <w:lang w:val="en-US"/>
              </w:rPr>
              <w:tab/>
              <w:t>no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spacing w:line="240" w:lineRule="atLeast"/>
              <w:rPr>
                <w:rFonts w:ascii="Letter Gothic" w:hAnsi="Letter Gothic"/>
                <w:b/>
                <w:bCs/>
                <w:sz w:val="32"/>
                <w:lang w:val="en-US"/>
              </w:rPr>
            </w:pPr>
          </w:p>
        </w:tc>
        <w:tc>
          <w:tcPr>
            <w:tcW w:w="160" w:type="dxa"/>
          </w:tcPr>
          <w:p w:rsidR="00B875FC" w:rsidRDefault="00B875FC">
            <w:pPr>
              <w:pStyle w:val="Codierungen"/>
              <w:rPr>
                <w:sz w:val="14"/>
                <w:lang w:val="en-US"/>
              </w:rPr>
            </w:pPr>
          </w:p>
        </w:tc>
      </w:tr>
      <w:tr w:rsidR="00B875FC">
        <w:trPr>
          <w:cantSplit/>
          <w:trHeight w:val="50"/>
        </w:trPr>
        <w:tc>
          <w:tcPr>
            <w:tcW w:w="5740" w:type="dxa"/>
            <w:gridSpan w:val="2"/>
          </w:tcPr>
          <w:p w:rsidR="00B875FC" w:rsidRDefault="00B875FC">
            <w:pPr>
              <w:pStyle w:val="NormalerText"/>
              <w:tabs>
                <w:tab w:val="right" w:pos="5529"/>
              </w:tabs>
              <w:ind w:left="1134"/>
              <w:rPr>
                <w:b/>
                <w:lang w:val="en-US"/>
              </w:rPr>
            </w:pPr>
            <w:r>
              <w:rPr>
                <w:b/>
                <w:lang w:val="en-US"/>
              </w:rPr>
              <w:tab/>
              <w:t>yes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spacing w:line="240" w:lineRule="atLeast"/>
              <w:rPr>
                <w:rFonts w:ascii="Letter Gothic" w:hAnsi="Letter Gothic"/>
                <w:b/>
                <w:bCs/>
                <w:sz w:val="32"/>
                <w:lang w:val="en-US"/>
              </w:rPr>
            </w:pPr>
          </w:p>
        </w:tc>
        <w:tc>
          <w:tcPr>
            <w:tcW w:w="160" w:type="dxa"/>
          </w:tcPr>
          <w:p w:rsidR="00B875FC" w:rsidRDefault="00B875FC">
            <w:pPr>
              <w:pStyle w:val="Codierungen"/>
              <w:rPr>
                <w:sz w:val="14"/>
                <w:lang w:val="en-US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Blinded copy added?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b/>
                <w:bCs/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NormalerText"/>
              <w:rPr>
                <w:b/>
                <w:bCs/>
                <w:lang w:val="en-US"/>
              </w:rPr>
            </w:pPr>
          </w:p>
        </w:tc>
      </w:tr>
      <w:tr w:rsidR="00B875FC">
        <w:trPr>
          <w:cantSplit/>
          <w:trHeight w:hRule="exact" w:val="372"/>
        </w:trPr>
        <w:tc>
          <w:tcPr>
            <w:tcW w:w="4606" w:type="dxa"/>
          </w:tcPr>
          <w:p w:rsidR="00B875FC" w:rsidRDefault="00B875FC">
            <w:pPr>
              <w:pStyle w:val="NormalerText"/>
              <w:tabs>
                <w:tab w:val="right" w:pos="5529"/>
              </w:tabs>
              <w:ind w:left="1134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B875FC" w:rsidRDefault="00B875FC">
            <w:pPr>
              <w:pStyle w:val="Codierungen"/>
              <w:jc w:val="right"/>
              <w:rPr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unknown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75FC" w:rsidRDefault="00B875FC">
            <w:pPr>
              <w:pStyle w:val="Codierungen"/>
              <w:rPr>
                <w:sz w:val="14"/>
                <w:lang w:val="en-US"/>
              </w:rPr>
            </w:pPr>
          </w:p>
        </w:tc>
        <w:tc>
          <w:tcPr>
            <w:tcW w:w="2145" w:type="dxa"/>
            <w:gridSpan w:val="2"/>
            <w:tcBorders>
              <w:left w:val="single" w:sz="12" w:space="0" w:color="auto"/>
            </w:tcBorders>
          </w:tcPr>
          <w:p w:rsidR="00B875FC" w:rsidRDefault="00B875FC">
            <w:pPr>
              <w:pStyle w:val="Codierungen"/>
              <w:rPr>
                <w:sz w:val="14"/>
                <w:lang w:val="en-US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B875FC" w:rsidRDefault="00B875FC">
            <w:pPr>
              <w:pStyle w:val="NormalerText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>no      yes</w:t>
            </w:r>
          </w:p>
        </w:tc>
      </w:tr>
    </w:tbl>
    <w:p w:rsidR="00B875FC" w:rsidRDefault="00B875FC" w:rsidP="006311AC">
      <w:pPr>
        <w:pStyle w:val="Rubriktitel"/>
        <w:pBdr>
          <w:top w:val="none" w:sz="0" w:space="0" w:color="auto"/>
          <w:between w:val="none" w:sz="0" w:space="0" w:color="auto"/>
        </w:pBdr>
        <w:rPr>
          <w:rFonts w:ascii="Arial" w:hAnsi="Arial"/>
          <w:u w:val="none"/>
          <w:lang w:val="en-US"/>
        </w:rPr>
      </w:pPr>
    </w:p>
    <w:sectPr w:rsidR="00B875FC" w:rsidSect="003359BE">
      <w:headerReference w:type="default" r:id="rId6"/>
      <w:footnotePr>
        <w:numRestart w:val="eachSect"/>
      </w:footnotePr>
      <w:pgSz w:w="11907" w:h="16840"/>
      <w:pgMar w:top="567" w:right="1134" w:bottom="851" w:left="1134" w:header="425" w:footer="1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8AD" w:rsidRDefault="000228AD">
      <w:r>
        <w:separator/>
      </w:r>
    </w:p>
  </w:endnote>
  <w:endnote w:type="continuationSeparator" w:id="0">
    <w:p w:rsidR="000228AD" w:rsidRDefault="0002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8AD" w:rsidRDefault="000228AD">
      <w:r>
        <w:separator/>
      </w:r>
    </w:p>
  </w:footnote>
  <w:footnote w:type="continuationSeparator" w:id="0">
    <w:p w:rsidR="000228AD" w:rsidRDefault="000228AD">
      <w:r>
        <w:continuationSeparator/>
      </w:r>
    </w:p>
  </w:footnote>
  <w:footnote w:id="1">
    <w:p w:rsidR="00B875FC" w:rsidRDefault="00B875FC">
      <w:pPr>
        <w:pStyle w:val="FootnoteText"/>
        <w:rPr>
          <w:lang w:val="en-US"/>
        </w:rPr>
      </w:pPr>
      <w:r>
        <w:rPr>
          <w:rStyle w:val="FootnoteReference"/>
          <w:sz w:val="20"/>
          <w:lang w:val="en-US"/>
        </w:rPr>
        <w:t>*</w:t>
      </w:r>
      <w:r>
        <w:rPr>
          <w:lang w:val="en-US"/>
        </w:rPr>
        <w:t xml:space="preserve"> If a patient moves to another place within Switzerland, try to arrange a consultation with the most nearby </w:t>
      </w:r>
      <w:r w:rsidR="006311AC">
        <w:rPr>
          <w:lang w:val="en-US"/>
        </w:rPr>
        <w:t>participating center</w:t>
      </w:r>
      <w:r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E63" w:rsidRDefault="00FC7E63" w:rsidP="00FC7E63">
    <w:pPr>
      <w:pStyle w:val="Header"/>
      <w:rPr>
        <w:sz w:val="16"/>
        <w:lang w:val="de-CH"/>
      </w:rPr>
    </w:pPr>
    <w:r>
      <w:rPr>
        <w:sz w:val="16"/>
        <w:lang w:val="de-CH"/>
      </w:rPr>
      <w:t xml:space="preserve">Universität Zürich, Datenzentrum SHCS                                           </w:t>
    </w:r>
    <w:proofErr w:type="spellStart"/>
    <w:r>
      <w:rPr>
        <w:sz w:val="16"/>
        <w:lang w:val="de-CH"/>
      </w:rPr>
      <w:t>Waltersbachstrasse</w:t>
    </w:r>
    <w:proofErr w:type="spellEnd"/>
    <w:r>
      <w:rPr>
        <w:sz w:val="16"/>
        <w:lang w:val="de-CH"/>
      </w:rPr>
      <w:t xml:space="preserve"> 5                                                                 8006 Zürich</w:t>
    </w:r>
  </w:p>
  <w:p w:rsidR="00A51F3F" w:rsidRPr="00FC7E63" w:rsidRDefault="00A51F3F" w:rsidP="00FC7E63">
    <w:pPr>
      <w:pStyle w:val="Header"/>
      <w:rPr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6311AC"/>
    <w:rsid w:val="000228AD"/>
    <w:rsid w:val="00327F34"/>
    <w:rsid w:val="003359BE"/>
    <w:rsid w:val="004653D2"/>
    <w:rsid w:val="006311AC"/>
    <w:rsid w:val="009208DA"/>
    <w:rsid w:val="00950FBE"/>
    <w:rsid w:val="00A51F3F"/>
    <w:rsid w:val="00A9260C"/>
    <w:rsid w:val="00B875FC"/>
    <w:rsid w:val="00C915AF"/>
    <w:rsid w:val="00CF69BB"/>
    <w:rsid w:val="00F123A6"/>
    <w:rsid w:val="00F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99C4F5B"/>
  <w15:docId w15:val="{85EC1C74-0A1A-4E86-BD90-2F372698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9B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de-DE" w:eastAsia="fr-FR"/>
    </w:rPr>
  </w:style>
  <w:style w:type="paragraph" w:styleId="Heading1">
    <w:name w:val="heading 1"/>
    <w:basedOn w:val="Normal"/>
    <w:next w:val="Normal"/>
    <w:qFormat/>
    <w:rsid w:val="003359BE"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Heading2">
    <w:name w:val="heading 2"/>
    <w:basedOn w:val="Normal"/>
    <w:next w:val="Normal"/>
    <w:qFormat/>
    <w:rsid w:val="003359BE"/>
    <w:pPr>
      <w:keepNext/>
      <w:tabs>
        <w:tab w:val="center" w:pos="3888"/>
        <w:tab w:val="left" w:pos="6552"/>
        <w:tab w:val="center" w:pos="7200"/>
        <w:tab w:val="left" w:pos="7920"/>
        <w:tab w:val="center" w:pos="8856"/>
      </w:tabs>
      <w:spacing w:line="360" w:lineRule="atLeast"/>
      <w:ind w:right="2"/>
      <w:jc w:val="center"/>
      <w:outlineLvl w:val="1"/>
    </w:pPr>
    <w:rPr>
      <w:rFonts w:ascii="Helv" w:hAnsi="Helv"/>
      <w:b/>
      <w:sz w:val="22"/>
      <w:lang w:val="en-US"/>
    </w:rPr>
  </w:style>
  <w:style w:type="paragraph" w:styleId="Heading3">
    <w:name w:val="heading 3"/>
    <w:basedOn w:val="Normal"/>
    <w:next w:val="NormalIndent"/>
    <w:qFormat/>
    <w:rsid w:val="003359BE"/>
    <w:pPr>
      <w:ind w:left="354"/>
      <w:outlineLvl w:val="2"/>
    </w:pPr>
    <w:rPr>
      <w:rFonts w:ascii="Courier" w:hAnsi="Courier"/>
      <w:b/>
      <w:sz w:val="24"/>
    </w:rPr>
  </w:style>
  <w:style w:type="paragraph" w:styleId="Heading4">
    <w:name w:val="heading 4"/>
    <w:basedOn w:val="Normal"/>
    <w:next w:val="Normal"/>
    <w:qFormat/>
    <w:rsid w:val="003359BE"/>
    <w:pPr>
      <w:keepNext/>
      <w:spacing w:line="360" w:lineRule="atLeast"/>
      <w:ind w:right="70"/>
      <w:jc w:val="center"/>
      <w:outlineLvl w:val="3"/>
    </w:pPr>
    <w:rPr>
      <w:rFonts w:ascii="Arial" w:hAnsi="Arial"/>
      <w:b/>
      <w:position w:val="-6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3359BE"/>
    <w:pPr>
      <w:ind w:left="708"/>
    </w:pPr>
  </w:style>
  <w:style w:type="character" w:styleId="EndnoteReference">
    <w:name w:val="endnote reference"/>
    <w:basedOn w:val="DefaultParagraphFont"/>
    <w:semiHidden/>
    <w:rsid w:val="003359BE"/>
    <w:rPr>
      <w:vertAlign w:val="superscript"/>
    </w:rPr>
  </w:style>
  <w:style w:type="character" w:styleId="FootnoteReference">
    <w:name w:val="footnote reference"/>
    <w:basedOn w:val="DefaultParagraphFont"/>
    <w:semiHidden/>
    <w:rsid w:val="003359BE"/>
    <w:rPr>
      <w:position w:val="6"/>
      <w:sz w:val="16"/>
    </w:rPr>
  </w:style>
  <w:style w:type="paragraph" w:styleId="FootnoteText">
    <w:name w:val="footnote text"/>
    <w:basedOn w:val="Normal"/>
    <w:semiHidden/>
    <w:rsid w:val="003359BE"/>
    <w:pPr>
      <w:ind w:left="142" w:hanging="142"/>
    </w:pPr>
    <w:rPr>
      <w:sz w:val="16"/>
    </w:rPr>
  </w:style>
  <w:style w:type="paragraph" w:customStyle="1" w:styleId="DD">
    <w:name w:val="DD"/>
    <w:rsid w:val="003359BE"/>
    <w:pPr>
      <w:pBdr>
        <w:left w:val="single" w:sz="6" w:space="0" w:color="auto"/>
        <w:right w:val="single" w:sz="6" w:space="0" w:color="auto"/>
      </w:pBdr>
      <w:tabs>
        <w:tab w:val="right" w:pos="4173"/>
        <w:tab w:val="left" w:pos="4320"/>
        <w:tab w:val="left" w:pos="4464"/>
        <w:tab w:val="left" w:pos="5688"/>
        <w:tab w:val="left" w:pos="5832"/>
        <w:tab w:val="left" w:pos="9432"/>
        <w:tab w:val="left" w:pos="9504"/>
      </w:tabs>
      <w:overflowPunct w:val="0"/>
      <w:autoSpaceDE w:val="0"/>
      <w:autoSpaceDN w:val="0"/>
      <w:adjustRightInd w:val="0"/>
      <w:spacing w:line="312" w:lineRule="atLeast"/>
      <w:textAlignment w:val="baseline"/>
    </w:pPr>
    <w:rPr>
      <w:rFonts w:ascii="LinePrinter" w:hAnsi="LinePrinter"/>
      <w:sz w:val="17"/>
      <w:lang w:val="de-DE" w:eastAsia="fr-FR"/>
    </w:rPr>
  </w:style>
  <w:style w:type="paragraph" w:customStyle="1" w:styleId="Rubriktitel">
    <w:name w:val="Rubriktitel"/>
    <w:basedOn w:val="Normal"/>
    <w:rsid w:val="003359BE"/>
    <w:pPr>
      <w:pBdr>
        <w:top w:val="single" w:sz="6" w:space="1" w:color="auto"/>
        <w:between w:val="single" w:sz="6" w:space="1" w:color="auto"/>
      </w:pBdr>
      <w:spacing w:line="240" w:lineRule="atLeast"/>
    </w:pPr>
    <w:rPr>
      <w:rFonts w:ascii="Helv" w:hAnsi="Helv"/>
      <w:b/>
      <w:sz w:val="24"/>
      <w:u w:val="single"/>
    </w:rPr>
  </w:style>
  <w:style w:type="paragraph" w:customStyle="1" w:styleId="NormalerText">
    <w:name w:val="Normaler Text"/>
    <w:basedOn w:val="Normal"/>
    <w:rsid w:val="003359BE"/>
    <w:pPr>
      <w:spacing w:line="240" w:lineRule="atLeast"/>
    </w:pPr>
  </w:style>
  <w:style w:type="paragraph" w:customStyle="1" w:styleId="Codierungen">
    <w:name w:val="Codierungen"/>
    <w:basedOn w:val="Normal"/>
    <w:rsid w:val="003359BE"/>
    <w:pPr>
      <w:spacing w:line="240" w:lineRule="atLeast"/>
    </w:pPr>
    <w:rPr>
      <w:sz w:val="16"/>
    </w:rPr>
  </w:style>
  <w:style w:type="paragraph" w:customStyle="1" w:styleId="ifyesabsatz">
    <w:name w:val="if yes absatz"/>
    <w:basedOn w:val="NormalerText"/>
    <w:rsid w:val="003359BE"/>
    <w:pPr>
      <w:spacing w:line="142" w:lineRule="atLeast"/>
      <w:jc w:val="right"/>
    </w:pPr>
    <w:rPr>
      <w:sz w:val="12"/>
    </w:rPr>
  </w:style>
  <w:style w:type="paragraph" w:customStyle="1" w:styleId="fuerdiseasestab">
    <w:name w:val="fuer diseases tab"/>
    <w:basedOn w:val="NormalerText"/>
    <w:rsid w:val="003359BE"/>
    <w:pPr>
      <w:spacing w:line="180" w:lineRule="atLeast"/>
    </w:pPr>
    <w:rPr>
      <w:sz w:val="16"/>
    </w:rPr>
  </w:style>
  <w:style w:type="paragraph" w:styleId="Header">
    <w:name w:val="header"/>
    <w:basedOn w:val="Normal"/>
    <w:link w:val="HeaderChar"/>
    <w:semiHidden/>
    <w:rsid w:val="003359B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3359BE"/>
    <w:pPr>
      <w:tabs>
        <w:tab w:val="center" w:pos="4536"/>
        <w:tab w:val="right" w:pos="9072"/>
      </w:tabs>
    </w:pPr>
  </w:style>
  <w:style w:type="character" w:styleId="CommentReference">
    <w:name w:val="annotation reference"/>
    <w:basedOn w:val="DefaultParagraphFont"/>
    <w:semiHidden/>
    <w:rsid w:val="003359BE"/>
    <w:rPr>
      <w:sz w:val="16"/>
    </w:rPr>
  </w:style>
  <w:style w:type="paragraph" w:styleId="CommentText">
    <w:name w:val="annotation text"/>
    <w:basedOn w:val="Normal"/>
    <w:semiHidden/>
    <w:rsid w:val="003359BE"/>
  </w:style>
  <w:style w:type="character" w:customStyle="1" w:styleId="HeaderChar">
    <w:name w:val="Header Char"/>
    <w:basedOn w:val="DefaultParagraphFont"/>
    <w:link w:val="Header"/>
    <w:semiHidden/>
    <w:rsid w:val="00FC7E63"/>
    <w:rPr>
      <w:rFonts w:ascii="Times New Roman" w:hAnsi="Times New Roman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STOP	</vt:lpstr>
    </vt:vector>
  </TitlesOfParts>
  <Company>Hospices Cantonaux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STOP</dc:title>
  <dc:creator>Informatique</dc:creator>
  <cp:lastModifiedBy>Susanne Wild</cp:lastModifiedBy>
  <cp:revision>7</cp:revision>
  <cp:lastPrinted>2001-03-07T13:09:00Z</cp:lastPrinted>
  <dcterms:created xsi:type="dcterms:W3CDTF">2012-12-06T09:19:00Z</dcterms:created>
  <dcterms:modified xsi:type="dcterms:W3CDTF">2017-05-09T06:32:00Z</dcterms:modified>
</cp:coreProperties>
</file>