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551"/>
        <w:gridCol w:w="2268"/>
        <w:gridCol w:w="2126"/>
        <w:gridCol w:w="2410"/>
      </w:tblGrid>
      <w:tr w:rsidR="0061628C">
        <w:trPr>
          <w:cantSplit/>
          <w:trHeight w:val="814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1628C" w:rsidRDefault="0061628C">
            <w:pPr>
              <w:pStyle w:val="Heading1"/>
              <w:rPr>
                <w:sz w:val="28"/>
                <w:lang w:val="en-US"/>
              </w:rPr>
            </w:pPr>
            <w:r>
              <w:rPr>
                <w:sz w:val="28"/>
              </w:rPr>
              <w:t>Disease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628C" w:rsidRDefault="0061628C">
            <w:pPr>
              <w:spacing w:line="360" w:lineRule="atLeas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SWISS HIV COHORT </w:t>
            </w:r>
          </w:p>
          <w:p w:rsidR="0061628C" w:rsidRDefault="0061628C">
            <w:pPr>
              <w:spacing w:line="360" w:lineRule="atLeast"/>
              <w:rPr>
                <w:rFonts w:ascii="Helv" w:hAnsi="Helv"/>
                <w:sz w:val="16"/>
                <w:lang w:val="en-US"/>
              </w:rPr>
            </w:pPr>
            <w:r>
              <w:rPr>
                <w:rFonts w:ascii="Arial" w:hAnsi="Arial"/>
                <w:lang w:val="en-US"/>
              </w:rPr>
              <w:t>STUDY (</w:t>
            </w:r>
            <w:proofErr w:type="spellStart"/>
            <w:r>
              <w:rPr>
                <w:rFonts w:ascii="Arial" w:hAnsi="Arial"/>
                <w:lang w:val="en-US"/>
              </w:rPr>
              <w:t>MoCHiV</w:t>
            </w:r>
            <w:proofErr w:type="spellEnd"/>
            <w:r>
              <w:rPr>
                <w:rFonts w:ascii="Arial" w:hAnsi="Arial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628C" w:rsidRDefault="00D91BFC" w:rsidP="00EA034B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P</w:t>
            </w:r>
            <w:r w:rsidR="00EA034B">
              <w:rPr>
                <w:rFonts w:ascii="Arial" w:hAnsi="Arial"/>
                <w:lang w:val="en-US"/>
              </w:rPr>
              <w:t>age</w:t>
            </w:r>
            <w:r>
              <w:rPr>
                <w:rFonts w:ascii="Arial" w:hAnsi="Arial"/>
                <w:lang w:val="en-US"/>
              </w:rPr>
              <w:t xml:space="preserve"> 1/1</w:t>
            </w:r>
          </w:p>
          <w:p w:rsidR="0061628C" w:rsidRPr="00D91BFC" w:rsidRDefault="00D91BFC" w:rsidP="00EA034B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V3</w:t>
            </w:r>
            <w:r w:rsidR="0061628C">
              <w:rPr>
                <w:rFonts w:ascii="Arial" w:hAnsi="Arial"/>
                <w:lang w:val="en-US"/>
              </w:rPr>
              <w:t xml:space="preserve"> [</w:t>
            </w:r>
            <w:r>
              <w:rPr>
                <w:rFonts w:ascii="Arial" w:hAnsi="Arial"/>
                <w:lang w:val="en-US"/>
              </w:rPr>
              <w:t>05</w:t>
            </w:r>
            <w:r w:rsidR="0061628C">
              <w:rPr>
                <w:rFonts w:ascii="Arial" w:hAnsi="Arial"/>
                <w:lang w:val="en-US"/>
              </w:rPr>
              <w:t>/</w:t>
            </w:r>
            <w:r w:rsidR="00EA034B">
              <w:rPr>
                <w:rFonts w:ascii="Arial" w:hAnsi="Arial"/>
                <w:lang w:val="en-US"/>
              </w:rPr>
              <w:t>1</w:t>
            </w:r>
            <w:r>
              <w:rPr>
                <w:rFonts w:ascii="Arial" w:hAnsi="Arial"/>
                <w:lang w:val="en-US"/>
              </w:rPr>
              <w:t>7</w:t>
            </w:r>
            <w:r w:rsidRPr="00D91BFC">
              <w:rPr>
                <w:rFonts w:ascii="Arial" w:hAnsi="Arial"/>
                <w:lang w:val="en-US"/>
              </w:rPr>
              <w:t>]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1628C" w:rsidRDefault="0061628C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jc w:val="center"/>
              <w:rPr>
                <w:rFonts w:ascii="Helv" w:hAnsi="Helv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Number child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1628C" w:rsidRDefault="0061628C">
            <w:pPr>
              <w:pStyle w:val="Heading2"/>
              <w:rPr>
                <w:sz w:val="20"/>
                <w:lang w:val="en-US"/>
              </w:rPr>
            </w:pPr>
          </w:p>
          <w:p w:rsidR="0061628C" w:rsidRDefault="0061628C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jc w:val="center"/>
              <w:rPr>
                <w:rFonts w:ascii="Helv" w:hAnsi="Helv"/>
                <w:b/>
                <w:lang w:val="en-US"/>
              </w:rPr>
            </w:pPr>
          </w:p>
        </w:tc>
      </w:tr>
    </w:tbl>
    <w:p w:rsidR="0061628C" w:rsidRPr="00EA034B" w:rsidRDefault="0061628C" w:rsidP="00EA034B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shd w:val="pct10" w:color="auto" w:fill="FFFFFF"/>
        <w:spacing w:before="80"/>
        <w:jc w:val="center"/>
        <w:rPr>
          <w:b/>
          <w:color w:val="000000"/>
          <w:sz w:val="16"/>
        </w:rPr>
      </w:pPr>
      <w:r w:rsidRPr="00EA034B">
        <w:rPr>
          <w:b/>
        </w:rPr>
        <w:t xml:space="preserve">Please </w:t>
      </w:r>
      <w:r w:rsidR="00EA034B" w:rsidRPr="00EA034B">
        <w:rPr>
          <w:b/>
        </w:rPr>
        <w:t>keep this form in the patient chart and send a copy t</w:t>
      </w:r>
      <w:r w:rsidRPr="00EA034B">
        <w:rPr>
          <w:b/>
        </w:rPr>
        <w:t>o local data manager</w:t>
      </w:r>
      <w:r w:rsidRPr="00EA034B">
        <w:rPr>
          <w:b/>
        </w:rPr>
        <w:br/>
      </w:r>
    </w:p>
    <w:p w:rsidR="0061628C" w:rsidRDefault="0061628C">
      <w:pPr>
        <w:rPr>
          <w:rFonts w:ascii="Arial" w:hAnsi="Arial"/>
          <w:b/>
          <w:color w:val="000000"/>
          <w:sz w:val="16"/>
        </w:rPr>
      </w:pP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84"/>
        <w:gridCol w:w="4323"/>
        <w:gridCol w:w="567"/>
        <w:gridCol w:w="284"/>
        <w:gridCol w:w="992"/>
        <w:gridCol w:w="113"/>
        <w:gridCol w:w="286"/>
        <w:gridCol w:w="961"/>
        <w:gridCol w:w="32"/>
        <w:gridCol w:w="1102"/>
        <w:gridCol w:w="11"/>
        <w:gridCol w:w="1013"/>
        <w:gridCol w:w="110"/>
      </w:tblGrid>
      <w:tr w:rsidR="0061628C">
        <w:trPr>
          <w:cantSplit/>
          <w:trHeight w:hRule="exact" w:val="220"/>
        </w:trPr>
        <w:tc>
          <w:tcPr>
            <w:tcW w:w="5458" w:type="dxa"/>
            <w:gridSpan w:val="4"/>
            <w:tcBorders>
              <w:bottom w:val="single" w:sz="12" w:space="0" w:color="auto"/>
            </w:tcBorders>
          </w:tcPr>
          <w:p w:rsidR="0061628C" w:rsidRDefault="0061628C">
            <w:pPr>
              <w:rPr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HIV-associated diseases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628C" w:rsidRDefault="0061628C">
            <w:pPr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61" w:type="dxa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34" w:type="dxa"/>
            <w:gridSpan w:val="2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34" w:type="dxa"/>
            <w:gridSpan w:val="3"/>
          </w:tcPr>
          <w:p w:rsidR="0061628C" w:rsidRDefault="0061628C">
            <w:pPr>
              <w:rPr>
                <w:sz w:val="16"/>
              </w:rPr>
            </w:pPr>
          </w:p>
        </w:tc>
      </w:tr>
      <w:tr w:rsidR="0061628C">
        <w:trPr>
          <w:trHeight w:val="238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A</w:t>
            </w:r>
          </w:p>
        </w:tc>
        <w:tc>
          <w:tcPr>
            <w:tcW w:w="4323" w:type="dxa"/>
            <w:tcBorders>
              <w:top w:val="single" w:sz="12" w:space="0" w:color="auto"/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Lymphadenopathy</w:t>
            </w:r>
          </w:p>
        </w:tc>
        <w:tc>
          <w:tcPr>
            <w:tcW w:w="567" w:type="dxa"/>
            <w:tcBorders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LYM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61" w:type="dxa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34" w:type="dxa"/>
            <w:gridSpan w:val="2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34" w:type="dxa"/>
            <w:gridSpan w:val="3"/>
          </w:tcPr>
          <w:p w:rsidR="0061628C" w:rsidRDefault="0061628C">
            <w:pPr>
              <w:rPr>
                <w:sz w:val="16"/>
              </w:rPr>
            </w:pPr>
          </w:p>
        </w:tc>
      </w:tr>
      <w:tr w:rsidR="0061628C">
        <w:trPr>
          <w:trHeight w:hRule="exact" w:val="220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A</w:t>
            </w:r>
          </w:p>
        </w:tc>
        <w:tc>
          <w:tcPr>
            <w:tcW w:w="4323" w:type="dxa"/>
            <w:tcBorders>
              <w:top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Hepatomegaly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HEY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61" w:type="dxa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34" w:type="dxa"/>
            <w:gridSpan w:val="2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34" w:type="dxa"/>
            <w:gridSpan w:val="3"/>
          </w:tcPr>
          <w:p w:rsidR="0061628C" w:rsidRDefault="0061628C">
            <w:pPr>
              <w:rPr>
                <w:sz w:val="16"/>
              </w:rPr>
            </w:pPr>
          </w:p>
        </w:tc>
      </w:tr>
      <w:tr w:rsidR="0061628C">
        <w:trPr>
          <w:trHeight w:hRule="exact" w:val="220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A</w:t>
            </w:r>
          </w:p>
        </w:tc>
        <w:tc>
          <w:tcPr>
            <w:tcW w:w="4323" w:type="dxa"/>
            <w:tcBorders>
              <w:top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Splenomegaly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SPL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61" w:type="dxa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34" w:type="dxa"/>
            <w:gridSpan w:val="2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34" w:type="dxa"/>
            <w:gridSpan w:val="3"/>
          </w:tcPr>
          <w:p w:rsidR="0061628C" w:rsidRDefault="0061628C">
            <w:pPr>
              <w:rPr>
                <w:sz w:val="16"/>
              </w:rPr>
            </w:pPr>
          </w:p>
        </w:tc>
      </w:tr>
      <w:tr w:rsidR="0061628C">
        <w:trPr>
          <w:trHeight w:hRule="exact" w:val="220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  <w:lang w:val="de-CH"/>
              </w:rPr>
            </w:pPr>
            <w:r>
              <w:rPr>
                <w:b/>
                <w:color w:val="000000"/>
                <w:sz w:val="16"/>
                <w:lang w:val="de-CH"/>
              </w:rPr>
              <w:t>A</w:t>
            </w:r>
          </w:p>
        </w:tc>
        <w:tc>
          <w:tcPr>
            <w:tcW w:w="4323" w:type="dxa"/>
            <w:tcBorders>
              <w:top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  <w:lang w:val="de-CH"/>
              </w:rPr>
            </w:pPr>
            <w:r>
              <w:rPr>
                <w:b/>
                <w:color w:val="000000"/>
                <w:sz w:val="16"/>
                <w:lang w:val="de-CH"/>
              </w:rPr>
              <w:t>Dermatitis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  <w:lang w:val="de-CH"/>
              </w:rPr>
            </w:pPr>
            <w:r>
              <w:rPr>
                <w:b/>
                <w:color w:val="000000"/>
                <w:sz w:val="16"/>
                <w:lang w:val="de-CH"/>
              </w:rPr>
              <w:t>DER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1628C" w:rsidRDefault="0061628C">
            <w:pPr>
              <w:rPr>
                <w:sz w:val="16"/>
                <w:lang w:val="de-CH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  <w:lang w:val="de-CH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  <w:lang w:val="de-CH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  <w:lang w:val="de-CH"/>
              </w:rPr>
            </w:pPr>
          </w:p>
        </w:tc>
        <w:tc>
          <w:tcPr>
            <w:tcW w:w="961" w:type="dxa"/>
          </w:tcPr>
          <w:p w:rsidR="0061628C" w:rsidRDefault="0061628C">
            <w:pPr>
              <w:rPr>
                <w:sz w:val="16"/>
                <w:lang w:val="de-CH"/>
              </w:rPr>
            </w:pPr>
          </w:p>
        </w:tc>
        <w:tc>
          <w:tcPr>
            <w:tcW w:w="1134" w:type="dxa"/>
            <w:gridSpan w:val="2"/>
          </w:tcPr>
          <w:p w:rsidR="0061628C" w:rsidRDefault="0061628C">
            <w:pPr>
              <w:rPr>
                <w:sz w:val="16"/>
                <w:lang w:val="de-CH"/>
              </w:rPr>
            </w:pPr>
          </w:p>
        </w:tc>
        <w:tc>
          <w:tcPr>
            <w:tcW w:w="1134" w:type="dxa"/>
            <w:gridSpan w:val="3"/>
          </w:tcPr>
          <w:p w:rsidR="0061628C" w:rsidRDefault="0061628C">
            <w:pPr>
              <w:rPr>
                <w:sz w:val="16"/>
                <w:lang w:val="de-CH"/>
              </w:rPr>
            </w:pPr>
          </w:p>
        </w:tc>
      </w:tr>
      <w:tr w:rsidR="0061628C">
        <w:trPr>
          <w:trHeight w:hRule="exact" w:val="220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  <w:lang w:val="fr-FR"/>
              </w:rPr>
            </w:pPr>
            <w:r>
              <w:rPr>
                <w:b/>
                <w:color w:val="000000"/>
                <w:sz w:val="16"/>
                <w:lang w:val="fr-FR"/>
              </w:rPr>
              <w:t>A</w:t>
            </w:r>
          </w:p>
        </w:tc>
        <w:tc>
          <w:tcPr>
            <w:tcW w:w="4323" w:type="dxa"/>
            <w:tcBorders>
              <w:top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  <w:lang w:val="fr-FR"/>
              </w:rPr>
            </w:pPr>
            <w:proofErr w:type="spellStart"/>
            <w:r>
              <w:rPr>
                <w:b/>
                <w:color w:val="000000"/>
                <w:sz w:val="16"/>
                <w:lang w:val="fr-FR"/>
              </w:rPr>
              <w:t>Parotitis</w:t>
            </w:r>
            <w:proofErr w:type="spellEnd"/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  <w:lang w:val="fr-FR"/>
              </w:rPr>
            </w:pPr>
            <w:r>
              <w:rPr>
                <w:b/>
                <w:color w:val="000000"/>
                <w:sz w:val="16"/>
                <w:lang w:val="fr-FR"/>
              </w:rPr>
              <w:t>PAR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1628C" w:rsidRDefault="0061628C">
            <w:pPr>
              <w:rPr>
                <w:sz w:val="16"/>
                <w:lang w:val="fr-FR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  <w:lang w:val="fr-FR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  <w:lang w:val="fr-FR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  <w:lang w:val="fr-FR"/>
              </w:rPr>
            </w:pPr>
          </w:p>
        </w:tc>
        <w:tc>
          <w:tcPr>
            <w:tcW w:w="961" w:type="dxa"/>
          </w:tcPr>
          <w:p w:rsidR="0061628C" w:rsidRDefault="0061628C">
            <w:pPr>
              <w:rPr>
                <w:sz w:val="16"/>
                <w:lang w:val="fr-FR"/>
              </w:rPr>
            </w:pPr>
          </w:p>
        </w:tc>
        <w:tc>
          <w:tcPr>
            <w:tcW w:w="1134" w:type="dxa"/>
            <w:gridSpan w:val="2"/>
          </w:tcPr>
          <w:p w:rsidR="0061628C" w:rsidRDefault="0061628C">
            <w:pPr>
              <w:rPr>
                <w:sz w:val="16"/>
                <w:lang w:val="fr-FR"/>
              </w:rPr>
            </w:pPr>
          </w:p>
        </w:tc>
        <w:tc>
          <w:tcPr>
            <w:tcW w:w="1134" w:type="dxa"/>
            <w:gridSpan w:val="3"/>
          </w:tcPr>
          <w:p w:rsidR="0061628C" w:rsidRDefault="0061628C">
            <w:pPr>
              <w:rPr>
                <w:sz w:val="16"/>
                <w:lang w:val="fr-FR"/>
              </w:rPr>
            </w:pPr>
          </w:p>
        </w:tc>
      </w:tr>
      <w:tr w:rsidR="0061628C">
        <w:trPr>
          <w:trHeight w:hRule="exact" w:val="457"/>
        </w:trPr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A</w:t>
            </w:r>
          </w:p>
        </w:tc>
        <w:tc>
          <w:tcPr>
            <w:tcW w:w="4323" w:type="dxa"/>
            <w:tcBorders>
              <w:top w:val="dotted" w:sz="6" w:space="0" w:color="auto"/>
              <w:bottom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Recurrent or persist. UR infection, sinusitis, or otitis media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URI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61" w:type="dxa"/>
          </w:tcPr>
          <w:p w:rsidR="0061628C" w:rsidRDefault="0061628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 Relapse</w:t>
            </w:r>
          </w:p>
        </w:tc>
        <w:tc>
          <w:tcPr>
            <w:tcW w:w="1134" w:type="dxa"/>
            <w:gridSpan w:val="2"/>
          </w:tcPr>
          <w:p w:rsidR="0061628C" w:rsidRDefault="0061628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2. Relapse</w:t>
            </w:r>
          </w:p>
        </w:tc>
        <w:tc>
          <w:tcPr>
            <w:tcW w:w="1134" w:type="dxa"/>
            <w:gridSpan w:val="3"/>
          </w:tcPr>
          <w:p w:rsidR="0061628C" w:rsidRDefault="0061628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 Relapse</w:t>
            </w:r>
          </w:p>
        </w:tc>
      </w:tr>
      <w:tr w:rsidR="0061628C">
        <w:trPr>
          <w:gridAfter w:val="1"/>
          <w:wAfter w:w="110" w:type="dxa"/>
          <w:trHeight w:val="238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B</w:t>
            </w:r>
          </w:p>
        </w:tc>
        <w:tc>
          <w:tcPr>
            <w:tcW w:w="4323" w:type="dxa"/>
            <w:tcBorders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Anemia</w:t>
            </w:r>
          </w:p>
        </w:tc>
        <w:tc>
          <w:tcPr>
            <w:tcW w:w="567" w:type="dxa"/>
            <w:tcBorders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ANE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10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02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</w:tr>
      <w:tr w:rsidR="0061628C">
        <w:trPr>
          <w:gridAfter w:val="1"/>
          <w:wAfter w:w="110" w:type="dxa"/>
          <w:trHeight w:val="238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B</w:t>
            </w:r>
          </w:p>
        </w:tc>
        <w:tc>
          <w:tcPr>
            <w:tcW w:w="4323" w:type="dxa"/>
            <w:tcBorders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Bacterial meningitis, pneumonia, or sepsis</w:t>
            </w:r>
          </w:p>
        </w:tc>
        <w:tc>
          <w:tcPr>
            <w:tcW w:w="567" w:type="dxa"/>
            <w:tcBorders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BMP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10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02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</w:tr>
      <w:tr w:rsidR="0061628C">
        <w:trPr>
          <w:gridAfter w:val="1"/>
          <w:wAfter w:w="110" w:type="dxa"/>
          <w:trHeight w:val="238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B</w:t>
            </w:r>
          </w:p>
        </w:tc>
        <w:tc>
          <w:tcPr>
            <w:tcW w:w="4323" w:type="dxa"/>
            <w:tcBorders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</w:rPr>
              <w:t>Candidiasis oropharyngeal for &gt;2 months (age&gt;6)</w:t>
            </w:r>
          </w:p>
        </w:tc>
        <w:tc>
          <w:tcPr>
            <w:tcW w:w="567" w:type="dxa"/>
            <w:tcBorders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CAN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10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02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</w:tr>
      <w:tr w:rsidR="0061628C">
        <w:trPr>
          <w:gridAfter w:val="1"/>
          <w:wAfter w:w="110" w:type="dxa"/>
          <w:trHeight w:val="238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B</w:t>
            </w:r>
          </w:p>
        </w:tc>
        <w:tc>
          <w:tcPr>
            <w:tcW w:w="4323" w:type="dxa"/>
            <w:tcBorders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Cardiomyopathy</w:t>
            </w:r>
          </w:p>
        </w:tc>
        <w:tc>
          <w:tcPr>
            <w:tcW w:w="567" w:type="dxa"/>
            <w:tcBorders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CMY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10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02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</w:tr>
      <w:tr w:rsidR="0061628C">
        <w:trPr>
          <w:gridAfter w:val="1"/>
          <w:wAfter w:w="110" w:type="dxa"/>
          <w:trHeight w:val="238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B</w:t>
            </w:r>
          </w:p>
        </w:tc>
        <w:tc>
          <w:tcPr>
            <w:tcW w:w="4323" w:type="dxa"/>
            <w:tcBorders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CMV onset before 1 month</w:t>
            </w:r>
          </w:p>
        </w:tc>
        <w:tc>
          <w:tcPr>
            <w:tcW w:w="567" w:type="dxa"/>
            <w:tcBorders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CMN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10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02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</w:tr>
      <w:tr w:rsidR="0061628C">
        <w:trPr>
          <w:gridAfter w:val="1"/>
          <w:wAfter w:w="110" w:type="dxa"/>
          <w:trHeight w:val="238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B</w:t>
            </w:r>
          </w:p>
        </w:tc>
        <w:tc>
          <w:tcPr>
            <w:tcW w:w="4323" w:type="dxa"/>
            <w:tcBorders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  <w:lang w:val="en-US"/>
              </w:rPr>
            </w:pPr>
            <w:proofErr w:type="spellStart"/>
            <w:r>
              <w:rPr>
                <w:b/>
                <w:color w:val="000000"/>
                <w:sz w:val="16"/>
              </w:rPr>
              <w:t>Diarrhea</w:t>
            </w:r>
            <w:proofErr w:type="spellEnd"/>
            <w:r>
              <w:rPr>
                <w:b/>
                <w:color w:val="000000"/>
                <w:sz w:val="16"/>
              </w:rPr>
              <w:t xml:space="preserve"> (recurrent or chronic)</w:t>
            </w:r>
          </w:p>
        </w:tc>
        <w:tc>
          <w:tcPr>
            <w:tcW w:w="567" w:type="dxa"/>
            <w:tcBorders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DIA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10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02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</w:tr>
      <w:tr w:rsidR="0061628C">
        <w:trPr>
          <w:gridAfter w:val="1"/>
          <w:wAfter w:w="110" w:type="dxa"/>
          <w:trHeight w:val="238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B</w:t>
            </w:r>
          </w:p>
        </w:tc>
        <w:tc>
          <w:tcPr>
            <w:tcW w:w="4323" w:type="dxa"/>
            <w:tcBorders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Fever (lasting &gt;1 month)</w:t>
            </w:r>
          </w:p>
        </w:tc>
        <w:tc>
          <w:tcPr>
            <w:tcW w:w="567" w:type="dxa"/>
            <w:tcBorders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FEV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10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02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</w:tr>
      <w:tr w:rsidR="0061628C">
        <w:trPr>
          <w:gridAfter w:val="1"/>
          <w:wAfter w:w="110" w:type="dxa"/>
          <w:trHeight w:val="238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B</w:t>
            </w:r>
          </w:p>
        </w:tc>
        <w:tc>
          <w:tcPr>
            <w:tcW w:w="4323" w:type="dxa"/>
            <w:tcBorders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Hepatitis</w:t>
            </w:r>
          </w:p>
        </w:tc>
        <w:tc>
          <w:tcPr>
            <w:tcW w:w="567" w:type="dxa"/>
            <w:tcBorders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HEP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10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02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</w:tr>
      <w:tr w:rsidR="0061628C">
        <w:trPr>
          <w:gridAfter w:val="1"/>
          <w:wAfter w:w="110" w:type="dxa"/>
          <w:trHeight w:val="238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B</w:t>
            </w:r>
          </w:p>
        </w:tc>
        <w:tc>
          <w:tcPr>
            <w:tcW w:w="4323" w:type="dxa"/>
            <w:tcBorders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Herpes simplex stomatitis (&gt;2 episodes in 1 year)</w:t>
            </w:r>
          </w:p>
        </w:tc>
        <w:tc>
          <w:tcPr>
            <w:tcW w:w="567" w:type="dxa"/>
            <w:tcBorders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HSS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10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02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</w:tr>
      <w:tr w:rsidR="0061628C">
        <w:trPr>
          <w:gridAfter w:val="1"/>
          <w:wAfter w:w="110" w:type="dxa"/>
          <w:trHeight w:val="238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B</w:t>
            </w:r>
          </w:p>
        </w:tc>
        <w:tc>
          <w:tcPr>
            <w:tcW w:w="4323" w:type="dxa"/>
            <w:tcBorders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HSV bronchitis, pneumonitis, esophagitis (&lt;1 month)</w:t>
            </w:r>
          </w:p>
        </w:tc>
        <w:tc>
          <w:tcPr>
            <w:tcW w:w="567" w:type="dxa"/>
            <w:tcBorders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HCV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10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02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</w:tr>
      <w:tr w:rsidR="0061628C">
        <w:trPr>
          <w:gridAfter w:val="1"/>
          <w:wAfter w:w="110" w:type="dxa"/>
          <w:trHeight w:val="238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B</w:t>
            </w:r>
          </w:p>
        </w:tc>
        <w:tc>
          <w:tcPr>
            <w:tcW w:w="4323" w:type="dxa"/>
            <w:tcBorders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</w:rPr>
              <w:t xml:space="preserve">Herpes zoster, </w:t>
            </w:r>
            <w:proofErr w:type="spellStart"/>
            <w:r>
              <w:rPr>
                <w:b/>
                <w:color w:val="000000"/>
                <w:sz w:val="16"/>
              </w:rPr>
              <w:t>multidermatomal</w:t>
            </w:r>
            <w:proofErr w:type="spellEnd"/>
            <w:r>
              <w:rPr>
                <w:b/>
                <w:color w:val="000000"/>
                <w:sz w:val="16"/>
              </w:rPr>
              <w:t xml:space="preserve"> or relapse</w:t>
            </w:r>
          </w:p>
        </w:tc>
        <w:tc>
          <w:tcPr>
            <w:tcW w:w="567" w:type="dxa"/>
            <w:tcBorders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HZO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10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02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</w:tr>
      <w:tr w:rsidR="0061628C">
        <w:trPr>
          <w:gridAfter w:val="1"/>
          <w:wAfter w:w="110" w:type="dxa"/>
          <w:trHeight w:val="238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B</w:t>
            </w:r>
          </w:p>
        </w:tc>
        <w:tc>
          <w:tcPr>
            <w:tcW w:w="4323" w:type="dxa"/>
            <w:tcBorders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  <w:lang w:val="en-US"/>
              </w:rPr>
            </w:pPr>
            <w:proofErr w:type="spellStart"/>
            <w:r>
              <w:rPr>
                <w:b/>
                <w:color w:val="000000"/>
                <w:sz w:val="16"/>
                <w:lang w:val="en-US"/>
              </w:rPr>
              <w:t>Leiomyosarcoma</w:t>
            </w:r>
            <w:proofErr w:type="spellEnd"/>
          </w:p>
        </w:tc>
        <w:tc>
          <w:tcPr>
            <w:tcW w:w="567" w:type="dxa"/>
            <w:tcBorders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LEI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10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02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</w:tr>
      <w:tr w:rsidR="0061628C">
        <w:trPr>
          <w:gridAfter w:val="1"/>
          <w:wAfter w:w="110" w:type="dxa"/>
          <w:trHeight w:val="238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B</w:t>
            </w:r>
          </w:p>
        </w:tc>
        <w:tc>
          <w:tcPr>
            <w:tcW w:w="4323" w:type="dxa"/>
            <w:tcBorders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Lymphoid interstitial pneumonia or pulmonary lymphoid hyperplasia complex</w:t>
            </w:r>
          </w:p>
        </w:tc>
        <w:tc>
          <w:tcPr>
            <w:tcW w:w="567" w:type="dxa"/>
            <w:tcBorders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LY</w:t>
            </w:r>
            <w:r w:rsidR="001712CE">
              <w:rPr>
                <w:b/>
                <w:color w:val="000000"/>
                <w:sz w:val="16"/>
                <w:lang w:val="en-US"/>
              </w:rPr>
              <w:t>M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10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02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</w:tr>
      <w:tr w:rsidR="0061628C">
        <w:trPr>
          <w:gridAfter w:val="1"/>
          <w:wAfter w:w="110" w:type="dxa"/>
          <w:trHeight w:val="238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B</w:t>
            </w:r>
          </w:p>
        </w:tc>
        <w:tc>
          <w:tcPr>
            <w:tcW w:w="4323" w:type="dxa"/>
            <w:tcBorders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Nephropathy</w:t>
            </w:r>
          </w:p>
        </w:tc>
        <w:tc>
          <w:tcPr>
            <w:tcW w:w="567" w:type="dxa"/>
            <w:tcBorders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NEP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10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02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</w:tr>
      <w:tr w:rsidR="0061628C">
        <w:trPr>
          <w:gridAfter w:val="1"/>
          <w:wAfter w:w="110" w:type="dxa"/>
          <w:trHeight w:val="238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B</w:t>
            </w:r>
          </w:p>
        </w:tc>
        <w:tc>
          <w:tcPr>
            <w:tcW w:w="4323" w:type="dxa"/>
            <w:tcBorders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  <w:lang w:val="en-US"/>
              </w:rPr>
            </w:pPr>
            <w:proofErr w:type="spellStart"/>
            <w:r>
              <w:rPr>
                <w:b/>
                <w:color w:val="000000"/>
                <w:sz w:val="16"/>
                <w:lang w:val="en-US"/>
              </w:rPr>
              <w:t>Nocardiosis</w:t>
            </w:r>
            <w:proofErr w:type="spellEnd"/>
          </w:p>
        </w:tc>
        <w:tc>
          <w:tcPr>
            <w:tcW w:w="567" w:type="dxa"/>
            <w:tcBorders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NOC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10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02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</w:tr>
      <w:tr w:rsidR="0061628C">
        <w:trPr>
          <w:gridAfter w:val="1"/>
          <w:wAfter w:w="110" w:type="dxa"/>
          <w:trHeight w:val="238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B</w:t>
            </w:r>
          </w:p>
        </w:tc>
        <w:tc>
          <w:tcPr>
            <w:tcW w:w="4323" w:type="dxa"/>
            <w:tcBorders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Toxoplasmosis (start before 1 month)</w:t>
            </w:r>
          </w:p>
        </w:tc>
        <w:tc>
          <w:tcPr>
            <w:tcW w:w="567" w:type="dxa"/>
            <w:tcBorders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TON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10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02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</w:tr>
      <w:tr w:rsidR="0061628C">
        <w:trPr>
          <w:gridAfter w:val="1"/>
          <w:wAfter w:w="110" w:type="dxa"/>
          <w:trHeight w:val="238"/>
        </w:trPr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B</w:t>
            </w:r>
          </w:p>
        </w:tc>
        <w:tc>
          <w:tcPr>
            <w:tcW w:w="4323" w:type="dxa"/>
            <w:tcBorders>
              <w:bottom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Varicella, disseminated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VAR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dotted" w:sz="6" w:space="0" w:color="auto"/>
              <w:left w:val="dotted" w:sz="6" w:space="0" w:color="auto"/>
              <w:bottom w:val="dotted" w:sz="4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102" w:type="dxa"/>
            <w:tcBorders>
              <w:top w:val="dotted" w:sz="6" w:space="0" w:color="auto"/>
              <w:left w:val="dotted" w:sz="6" w:space="0" w:color="auto"/>
              <w:bottom w:val="dotted" w:sz="4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  <w:tc>
          <w:tcPr>
            <w:tcW w:w="1024" w:type="dxa"/>
            <w:gridSpan w:val="2"/>
            <w:tcBorders>
              <w:top w:val="dotted" w:sz="6" w:space="0" w:color="auto"/>
              <w:left w:val="dotted" w:sz="6" w:space="0" w:color="auto"/>
              <w:bottom w:val="dotted" w:sz="4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en-US"/>
              </w:rPr>
            </w:pPr>
          </w:p>
        </w:tc>
      </w:tr>
      <w:tr w:rsidR="0061628C">
        <w:trPr>
          <w:gridAfter w:val="1"/>
          <w:wAfter w:w="110" w:type="dxa"/>
          <w:cantSplit/>
          <w:trHeight w:val="238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</w:t>
            </w:r>
          </w:p>
        </w:tc>
        <w:tc>
          <w:tcPr>
            <w:tcW w:w="4323" w:type="dxa"/>
            <w:tcBorders>
              <w:top w:val="single" w:sz="12" w:space="0" w:color="auto"/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Wasting Syndrome, AIDS-defining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WAS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399" w:type="dxa"/>
            <w:gridSpan w:val="2"/>
            <w:tcBorders>
              <w:left w:val="nil"/>
              <w:right w:val="dotted" w:sz="4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</w:tr>
      <w:tr w:rsidR="0061628C">
        <w:trPr>
          <w:gridAfter w:val="1"/>
          <w:wAfter w:w="110" w:type="dxa"/>
          <w:cantSplit/>
          <w:trHeight w:val="238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</w:t>
            </w:r>
          </w:p>
        </w:tc>
        <w:tc>
          <w:tcPr>
            <w:tcW w:w="4323" w:type="dxa"/>
            <w:tcBorders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Encephalopathy, HIV-related</w:t>
            </w:r>
          </w:p>
        </w:tc>
        <w:tc>
          <w:tcPr>
            <w:tcW w:w="567" w:type="dxa"/>
            <w:tcBorders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DEM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399" w:type="dxa"/>
            <w:gridSpan w:val="2"/>
            <w:tcBorders>
              <w:left w:val="nil"/>
              <w:right w:val="dotted" w:sz="4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28C" w:rsidRDefault="0061628C">
            <w:pPr>
              <w:rPr>
                <w:b/>
                <w:i/>
                <w:color w:val="000000"/>
                <w:sz w:val="16"/>
              </w:rPr>
            </w:pPr>
          </w:p>
        </w:tc>
        <w:tc>
          <w:tcPr>
            <w:tcW w:w="11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28C" w:rsidRDefault="0061628C">
            <w:pPr>
              <w:rPr>
                <w:b/>
                <w:i/>
                <w:color w:val="000000"/>
                <w:sz w:val="16"/>
              </w:rPr>
            </w:pPr>
          </w:p>
        </w:tc>
        <w:tc>
          <w:tcPr>
            <w:tcW w:w="10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28C" w:rsidRDefault="0061628C">
            <w:pPr>
              <w:rPr>
                <w:b/>
                <w:i/>
                <w:color w:val="000000"/>
                <w:sz w:val="16"/>
              </w:rPr>
            </w:pPr>
          </w:p>
        </w:tc>
      </w:tr>
      <w:tr w:rsidR="0061628C">
        <w:trPr>
          <w:gridAfter w:val="1"/>
          <w:wAfter w:w="110" w:type="dxa"/>
          <w:cantSplit/>
          <w:trHeight w:hRule="exact" w:val="220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</w:t>
            </w:r>
          </w:p>
        </w:tc>
        <w:tc>
          <w:tcPr>
            <w:tcW w:w="4323" w:type="dxa"/>
            <w:tcBorders>
              <w:top w:val="dotted" w:sz="6" w:space="0" w:color="auto"/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Pneumocystis </w:t>
            </w:r>
            <w:proofErr w:type="spellStart"/>
            <w:r>
              <w:rPr>
                <w:b/>
                <w:color w:val="000000"/>
                <w:sz w:val="16"/>
              </w:rPr>
              <w:t>carinii</w:t>
            </w:r>
            <w:proofErr w:type="spellEnd"/>
            <w:r>
              <w:rPr>
                <w:b/>
                <w:color w:val="000000"/>
                <w:sz w:val="16"/>
              </w:rPr>
              <w:t xml:space="preserve"> pneumonia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PCP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399" w:type="dxa"/>
            <w:gridSpan w:val="2"/>
            <w:tcBorders>
              <w:left w:val="nil"/>
              <w:right w:val="dotted" w:sz="4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</w:tr>
      <w:tr w:rsidR="0061628C">
        <w:trPr>
          <w:gridAfter w:val="1"/>
          <w:wAfter w:w="110" w:type="dxa"/>
          <w:cantSplit/>
          <w:trHeight w:hRule="exact" w:val="220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</w:t>
            </w:r>
          </w:p>
        </w:tc>
        <w:tc>
          <w:tcPr>
            <w:tcW w:w="4323" w:type="dxa"/>
            <w:tcBorders>
              <w:top w:val="dotted" w:sz="6" w:space="0" w:color="auto"/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Pneumocystis disease, </w:t>
            </w:r>
            <w:proofErr w:type="spellStart"/>
            <w:r>
              <w:rPr>
                <w:b/>
                <w:color w:val="000000"/>
                <w:sz w:val="16"/>
              </w:rPr>
              <w:t>extrapulmonary</w:t>
            </w:r>
            <w:proofErr w:type="spellEnd"/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EPD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399" w:type="dxa"/>
            <w:gridSpan w:val="2"/>
            <w:tcBorders>
              <w:left w:val="nil"/>
              <w:right w:val="dotted" w:sz="4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</w:tr>
      <w:tr w:rsidR="0061628C">
        <w:trPr>
          <w:gridAfter w:val="1"/>
          <w:wAfter w:w="110" w:type="dxa"/>
          <w:cantSplit/>
          <w:trHeight w:hRule="exact" w:val="220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</w:t>
            </w:r>
          </w:p>
        </w:tc>
        <w:tc>
          <w:tcPr>
            <w:tcW w:w="4323" w:type="dxa"/>
            <w:tcBorders>
              <w:top w:val="dotted" w:sz="6" w:space="0" w:color="auto"/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Toxoplasmosis, cerebral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TOX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399" w:type="dxa"/>
            <w:gridSpan w:val="2"/>
            <w:tcBorders>
              <w:left w:val="nil"/>
              <w:right w:val="dotted" w:sz="4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</w:tr>
      <w:tr w:rsidR="0061628C">
        <w:trPr>
          <w:gridAfter w:val="1"/>
          <w:wAfter w:w="110" w:type="dxa"/>
          <w:trHeight w:hRule="exact" w:val="220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</w:t>
            </w:r>
          </w:p>
        </w:tc>
        <w:tc>
          <w:tcPr>
            <w:tcW w:w="4323" w:type="dxa"/>
            <w:tcBorders>
              <w:top w:val="dotted" w:sz="6" w:space="0" w:color="auto"/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Toxoplasmosis disseminated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TOD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02" w:type="dxa"/>
            <w:tcBorders>
              <w:top w:val="dotted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</w:tr>
      <w:tr w:rsidR="0061628C">
        <w:trPr>
          <w:gridAfter w:val="1"/>
          <w:wAfter w:w="110" w:type="dxa"/>
          <w:trHeight w:hRule="exact" w:val="220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</w:t>
            </w:r>
          </w:p>
        </w:tc>
        <w:tc>
          <w:tcPr>
            <w:tcW w:w="4323" w:type="dxa"/>
            <w:tcBorders>
              <w:top w:val="dotted" w:sz="6" w:space="0" w:color="auto"/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Cryptosporidiosis, </w:t>
            </w:r>
            <w:proofErr w:type="spellStart"/>
            <w:r>
              <w:rPr>
                <w:b/>
                <w:color w:val="000000"/>
                <w:sz w:val="16"/>
              </w:rPr>
              <w:t>Diarrhoe</w:t>
            </w:r>
            <w:proofErr w:type="spellEnd"/>
            <w:r>
              <w:rPr>
                <w:b/>
                <w:color w:val="000000"/>
                <w:sz w:val="16"/>
              </w:rPr>
              <w:t xml:space="preserve"> &gt; 1 month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SPO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0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02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</w:tr>
      <w:tr w:rsidR="0061628C">
        <w:trPr>
          <w:gridAfter w:val="1"/>
          <w:wAfter w:w="110" w:type="dxa"/>
          <w:trHeight w:hRule="exact" w:val="220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</w:t>
            </w:r>
          </w:p>
        </w:tc>
        <w:tc>
          <w:tcPr>
            <w:tcW w:w="4323" w:type="dxa"/>
            <w:tcBorders>
              <w:top w:val="dotted" w:sz="6" w:space="0" w:color="auto"/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Isosporiasis</w:t>
            </w:r>
            <w:proofErr w:type="spellEnd"/>
            <w:r>
              <w:rPr>
                <w:b/>
                <w:color w:val="000000"/>
                <w:sz w:val="16"/>
              </w:rPr>
              <w:t xml:space="preserve"> , </w:t>
            </w:r>
            <w:proofErr w:type="spellStart"/>
            <w:r>
              <w:rPr>
                <w:b/>
                <w:color w:val="000000"/>
                <w:sz w:val="16"/>
              </w:rPr>
              <w:t>Diarrhoe</w:t>
            </w:r>
            <w:proofErr w:type="spellEnd"/>
            <w:r>
              <w:rPr>
                <w:b/>
                <w:color w:val="000000"/>
                <w:sz w:val="16"/>
              </w:rPr>
              <w:t xml:space="preserve"> &gt; 1 month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ISO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0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02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</w:tr>
      <w:tr w:rsidR="0061628C">
        <w:trPr>
          <w:gridAfter w:val="1"/>
          <w:wAfter w:w="110" w:type="dxa"/>
          <w:trHeight w:hRule="exact" w:val="220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</w:t>
            </w:r>
          </w:p>
        </w:tc>
        <w:tc>
          <w:tcPr>
            <w:tcW w:w="4323" w:type="dxa"/>
            <w:tcBorders>
              <w:top w:val="dotted" w:sz="6" w:space="0" w:color="auto"/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Candidiasis, </w:t>
            </w:r>
            <w:proofErr w:type="spellStart"/>
            <w:r>
              <w:rPr>
                <w:b/>
                <w:color w:val="000000"/>
                <w:sz w:val="16"/>
              </w:rPr>
              <w:t>oesophagial</w:t>
            </w:r>
            <w:proofErr w:type="spellEnd"/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ESO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286" w:type="dxa"/>
            <w:tcBorders>
              <w:left w:val="nil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0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02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</w:tr>
      <w:tr w:rsidR="0061628C">
        <w:trPr>
          <w:gridAfter w:val="1"/>
          <w:wAfter w:w="110" w:type="dxa"/>
          <w:trHeight w:hRule="exact" w:val="220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</w:t>
            </w:r>
          </w:p>
        </w:tc>
        <w:tc>
          <w:tcPr>
            <w:tcW w:w="4323" w:type="dxa"/>
            <w:tcBorders>
              <w:top w:val="dotted" w:sz="6" w:space="0" w:color="auto"/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Candidiasis of trachea, bronchi or lungs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CAN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0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02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</w:tr>
      <w:tr w:rsidR="0061628C">
        <w:trPr>
          <w:gridAfter w:val="1"/>
          <w:wAfter w:w="110" w:type="dxa"/>
          <w:trHeight w:hRule="exact" w:val="220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</w:t>
            </w:r>
          </w:p>
        </w:tc>
        <w:tc>
          <w:tcPr>
            <w:tcW w:w="4323" w:type="dxa"/>
            <w:tcBorders>
              <w:top w:val="dotted" w:sz="6" w:space="0" w:color="auto"/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Cryptococcal</w:t>
            </w:r>
            <w:proofErr w:type="spellEnd"/>
            <w:r>
              <w:rPr>
                <w:b/>
                <w:color w:val="000000"/>
                <w:sz w:val="16"/>
              </w:rPr>
              <w:t xml:space="preserve"> meningitis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COM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0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02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</w:tr>
      <w:tr w:rsidR="0061628C">
        <w:trPr>
          <w:gridAfter w:val="1"/>
          <w:wAfter w:w="110" w:type="dxa"/>
          <w:trHeight w:hRule="exact" w:val="220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</w:t>
            </w:r>
          </w:p>
        </w:tc>
        <w:tc>
          <w:tcPr>
            <w:tcW w:w="4323" w:type="dxa"/>
            <w:tcBorders>
              <w:top w:val="dotted" w:sz="6" w:space="0" w:color="auto"/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Cryptococcosis</w:t>
            </w:r>
            <w:proofErr w:type="spellEnd"/>
            <w:r>
              <w:rPr>
                <w:b/>
                <w:color w:val="000000"/>
                <w:sz w:val="16"/>
              </w:rPr>
              <w:t>, other disseminated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COC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0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02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</w:tr>
      <w:tr w:rsidR="0061628C">
        <w:trPr>
          <w:gridAfter w:val="1"/>
          <w:wAfter w:w="110" w:type="dxa"/>
          <w:trHeight w:hRule="exact" w:val="220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</w:t>
            </w:r>
          </w:p>
        </w:tc>
        <w:tc>
          <w:tcPr>
            <w:tcW w:w="4323" w:type="dxa"/>
            <w:tcBorders>
              <w:top w:val="dotted" w:sz="6" w:space="0" w:color="auto"/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Coccidioidomycosis</w:t>
            </w:r>
            <w:proofErr w:type="spellEnd"/>
            <w:r>
              <w:rPr>
                <w:b/>
                <w:color w:val="000000"/>
                <w:sz w:val="16"/>
              </w:rPr>
              <w:t xml:space="preserve"> disseminated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CCM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0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02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</w:tr>
      <w:tr w:rsidR="0061628C">
        <w:trPr>
          <w:gridAfter w:val="1"/>
          <w:wAfter w:w="110" w:type="dxa"/>
          <w:trHeight w:hRule="exact" w:val="220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</w:t>
            </w:r>
          </w:p>
        </w:tc>
        <w:tc>
          <w:tcPr>
            <w:tcW w:w="4323" w:type="dxa"/>
            <w:tcBorders>
              <w:top w:val="dotted" w:sz="6" w:space="0" w:color="auto"/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Histoplasmosis disseminated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HIS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0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02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</w:tr>
      <w:tr w:rsidR="0061628C">
        <w:trPr>
          <w:gridAfter w:val="1"/>
          <w:wAfter w:w="110" w:type="dxa"/>
          <w:trHeight w:hRule="exact" w:val="220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</w:t>
            </w:r>
          </w:p>
        </w:tc>
        <w:tc>
          <w:tcPr>
            <w:tcW w:w="4323" w:type="dxa"/>
            <w:tcBorders>
              <w:top w:val="dotted" w:sz="6" w:space="0" w:color="auto"/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Tuberculosis pulmonary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TBC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286" w:type="dxa"/>
            <w:tcBorders>
              <w:left w:val="nil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0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02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</w:tr>
      <w:tr w:rsidR="0061628C">
        <w:trPr>
          <w:gridAfter w:val="1"/>
          <w:wAfter w:w="110" w:type="dxa"/>
          <w:trHeight w:hRule="exact" w:val="220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EA034B">
            <w:pPr>
              <w:jc w:val="right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D</w:t>
            </w:r>
          </w:p>
        </w:tc>
        <w:tc>
          <w:tcPr>
            <w:tcW w:w="4323" w:type="dxa"/>
            <w:tcBorders>
              <w:top w:val="dotted" w:sz="6" w:space="0" w:color="auto"/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Tuberculosis </w:t>
            </w:r>
            <w:proofErr w:type="spellStart"/>
            <w:r>
              <w:rPr>
                <w:b/>
                <w:color w:val="000000"/>
                <w:sz w:val="16"/>
              </w:rPr>
              <w:t>extrapulmonary</w:t>
            </w:r>
            <w:proofErr w:type="spellEnd"/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TEX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286" w:type="dxa"/>
            <w:tcBorders>
              <w:left w:val="nil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0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02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</w:tr>
      <w:tr w:rsidR="0061628C">
        <w:trPr>
          <w:gridAfter w:val="1"/>
          <w:wAfter w:w="110" w:type="dxa"/>
          <w:trHeight w:hRule="exact" w:val="220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</w:t>
            </w:r>
          </w:p>
        </w:tc>
        <w:tc>
          <w:tcPr>
            <w:tcW w:w="4323" w:type="dxa"/>
            <w:tcBorders>
              <w:top w:val="dotted" w:sz="6" w:space="0" w:color="auto"/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M. </w:t>
            </w:r>
            <w:proofErr w:type="spellStart"/>
            <w:r>
              <w:rPr>
                <w:b/>
                <w:color w:val="000000"/>
                <w:sz w:val="16"/>
              </w:rPr>
              <w:t>avium</w:t>
            </w:r>
            <w:proofErr w:type="spellEnd"/>
            <w:r>
              <w:rPr>
                <w:b/>
                <w:color w:val="000000"/>
                <w:sz w:val="16"/>
              </w:rPr>
              <w:t xml:space="preserve"> - </w:t>
            </w:r>
            <w:proofErr w:type="spellStart"/>
            <w:r>
              <w:rPr>
                <w:b/>
                <w:color w:val="000000"/>
                <w:sz w:val="16"/>
              </w:rPr>
              <w:t>intracellulare</w:t>
            </w:r>
            <w:proofErr w:type="spellEnd"/>
            <w:r>
              <w:rPr>
                <w:b/>
                <w:color w:val="000000"/>
                <w:sz w:val="16"/>
              </w:rPr>
              <w:t>,  disseminated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MAC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0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02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</w:tr>
      <w:tr w:rsidR="0061628C">
        <w:trPr>
          <w:gridAfter w:val="1"/>
          <w:wAfter w:w="110" w:type="dxa"/>
          <w:trHeight w:hRule="exact" w:val="220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</w:t>
            </w:r>
          </w:p>
        </w:tc>
        <w:tc>
          <w:tcPr>
            <w:tcW w:w="4323" w:type="dxa"/>
            <w:tcBorders>
              <w:top w:val="dotted" w:sz="6" w:space="0" w:color="auto"/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M. </w:t>
            </w:r>
            <w:proofErr w:type="spellStart"/>
            <w:r>
              <w:rPr>
                <w:b/>
                <w:color w:val="000000"/>
                <w:sz w:val="16"/>
              </w:rPr>
              <w:t>kansasii</w:t>
            </w:r>
            <w:proofErr w:type="spellEnd"/>
            <w:r>
              <w:rPr>
                <w:b/>
                <w:color w:val="000000"/>
                <w:sz w:val="16"/>
              </w:rPr>
              <w:t xml:space="preserve"> disease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KAN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0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02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</w:tr>
      <w:tr w:rsidR="0061628C">
        <w:trPr>
          <w:gridAfter w:val="1"/>
          <w:wAfter w:w="110" w:type="dxa"/>
          <w:trHeight w:hRule="exact" w:val="220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</w:t>
            </w:r>
          </w:p>
        </w:tc>
        <w:tc>
          <w:tcPr>
            <w:tcW w:w="4323" w:type="dxa"/>
            <w:tcBorders>
              <w:top w:val="dotted" w:sz="6" w:space="0" w:color="auto"/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M. </w:t>
            </w:r>
            <w:proofErr w:type="spellStart"/>
            <w:r>
              <w:rPr>
                <w:b/>
                <w:color w:val="000000"/>
                <w:sz w:val="16"/>
              </w:rPr>
              <w:t>genavense</w:t>
            </w:r>
            <w:proofErr w:type="spellEnd"/>
            <w:r>
              <w:rPr>
                <w:b/>
                <w:color w:val="000000"/>
                <w:sz w:val="16"/>
              </w:rPr>
              <w:t xml:space="preserve"> disease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GEN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0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02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</w:tr>
      <w:tr w:rsidR="0061628C">
        <w:trPr>
          <w:gridAfter w:val="1"/>
          <w:wAfter w:w="110" w:type="dxa"/>
          <w:trHeight w:hRule="exact" w:val="220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</w:t>
            </w:r>
          </w:p>
        </w:tc>
        <w:tc>
          <w:tcPr>
            <w:tcW w:w="4323" w:type="dxa"/>
            <w:tcBorders>
              <w:top w:val="dotted" w:sz="6" w:space="0" w:color="auto"/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Mycobact</w:t>
            </w:r>
            <w:proofErr w:type="spellEnd"/>
            <w:r>
              <w:rPr>
                <w:b/>
                <w:color w:val="000000"/>
                <w:sz w:val="16"/>
              </w:rPr>
              <w:t xml:space="preserve">. diss. disease, other or </w:t>
            </w:r>
            <w:proofErr w:type="spellStart"/>
            <w:r>
              <w:rPr>
                <w:b/>
                <w:color w:val="000000"/>
                <w:sz w:val="16"/>
              </w:rPr>
              <w:t>indeterminated</w:t>
            </w:r>
            <w:proofErr w:type="spellEnd"/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MYC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0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02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</w:tr>
      <w:tr w:rsidR="0061628C">
        <w:trPr>
          <w:gridAfter w:val="1"/>
          <w:wAfter w:w="110" w:type="dxa"/>
          <w:trHeight w:hRule="exact" w:val="220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</w:t>
            </w:r>
          </w:p>
        </w:tc>
        <w:tc>
          <w:tcPr>
            <w:tcW w:w="4323" w:type="dxa"/>
            <w:tcBorders>
              <w:top w:val="dotted" w:sz="6" w:space="0" w:color="auto"/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Salmonella </w:t>
            </w:r>
            <w:proofErr w:type="spellStart"/>
            <w:r>
              <w:rPr>
                <w:b/>
                <w:color w:val="000000"/>
                <w:sz w:val="16"/>
              </w:rPr>
              <w:t>septicemia</w:t>
            </w:r>
            <w:proofErr w:type="spellEnd"/>
            <w:r>
              <w:rPr>
                <w:b/>
                <w:color w:val="000000"/>
                <w:sz w:val="16"/>
              </w:rPr>
              <w:t>, recurrent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SAL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0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02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</w:tr>
      <w:tr w:rsidR="0061628C">
        <w:trPr>
          <w:gridAfter w:val="1"/>
          <w:wAfter w:w="110" w:type="dxa"/>
          <w:trHeight w:hRule="exact" w:val="220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</w:t>
            </w:r>
          </w:p>
        </w:tc>
        <w:tc>
          <w:tcPr>
            <w:tcW w:w="4323" w:type="dxa"/>
            <w:tcBorders>
              <w:top w:val="dotted" w:sz="6" w:space="0" w:color="auto"/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Bacterial pneumonia, recurrent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BPN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0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02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</w:tr>
      <w:tr w:rsidR="0061628C">
        <w:trPr>
          <w:gridAfter w:val="1"/>
          <w:wAfter w:w="110" w:type="dxa"/>
          <w:trHeight w:hRule="exact" w:val="220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EA034B">
            <w:pPr>
              <w:jc w:val="right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D</w:t>
            </w:r>
          </w:p>
        </w:tc>
        <w:tc>
          <w:tcPr>
            <w:tcW w:w="4323" w:type="dxa"/>
            <w:tcBorders>
              <w:top w:val="dotted" w:sz="6" w:space="0" w:color="auto"/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Herpes simplex ulceration, chronic </w:t>
            </w:r>
            <w:proofErr w:type="spellStart"/>
            <w:r>
              <w:rPr>
                <w:b/>
                <w:color w:val="000000"/>
                <w:sz w:val="16"/>
              </w:rPr>
              <w:t>muccocut</w:t>
            </w:r>
            <w:proofErr w:type="spellEnd"/>
            <w:r>
              <w:rPr>
                <w:b/>
                <w:color w:val="000000"/>
                <w:sz w:val="16"/>
              </w:rPr>
              <w:t>.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HSV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286" w:type="dxa"/>
            <w:tcBorders>
              <w:left w:val="nil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0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02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</w:tr>
      <w:tr w:rsidR="0061628C">
        <w:trPr>
          <w:gridAfter w:val="1"/>
          <w:wAfter w:w="110" w:type="dxa"/>
          <w:trHeight w:hRule="exact" w:val="220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</w:t>
            </w:r>
          </w:p>
        </w:tc>
        <w:tc>
          <w:tcPr>
            <w:tcW w:w="4323" w:type="dxa"/>
            <w:tcBorders>
              <w:top w:val="dotted" w:sz="6" w:space="0" w:color="auto"/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Herpes simplex disease, visceral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  <w:lang w:val="fr-FR"/>
              </w:rPr>
            </w:pPr>
            <w:r>
              <w:rPr>
                <w:b/>
                <w:color w:val="000000"/>
                <w:sz w:val="16"/>
                <w:lang w:val="fr-FR"/>
              </w:rPr>
              <w:t>HSD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61628C" w:rsidRDefault="0061628C">
            <w:pPr>
              <w:rPr>
                <w:sz w:val="16"/>
                <w:lang w:val="fr-FR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  <w:lang w:val="fr-FR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  <w:lang w:val="fr-FR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  <w:lang w:val="fr-FR"/>
              </w:rPr>
            </w:pPr>
          </w:p>
        </w:tc>
        <w:tc>
          <w:tcPr>
            <w:tcW w:w="99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fr-FR"/>
              </w:rPr>
            </w:pPr>
          </w:p>
        </w:tc>
        <w:tc>
          <w:tcPr>
            <w:tcW w:w="110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fr-FR"/>
              </w:rPr>
            </w:pPr>
          </w:p>
        </w:tc>
        <w:tc>
          <w:tcPr>
            <w:tcW w:w="102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  <w:lang w:val="fr-FR"/>
              </w:rPr>
            </w:pPr>
          </w:p>
        </w:tc>
      </w:tr>
      <w:tr w:rsidR="0061628C">
        <w:trPr>
          <w:gridAfter w:val="1"/>
          <w:wAfter w:w="110" w:type="dxa"/>
          <w:trHeight w:hRule="exact" w:val="220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  <w:lang w:val="fr-FR"/>
              </w:rPr>
            </w:pPr>
            <w:r>
              <w:rPr>
                <w:b/>
                <w:color w:val="000000"/>
                <w:sz w:val="16"/>
                <w:lang w:val="fr-FR"/>
              </w:rPr>
              <w:t>C</w:t>
            </w:r>
          </w:p>
        </w:tc>
        <w:tc>
          <w:tcPr>
            <w:tcW w:w="4323" w:type="dxa"/>
            <w:tcBorders>
              <w:top w:val="dotted" w:sz="6" w:space="0" w:color="auto"/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  <w:lang w:val="fr-FR"/>
              </w:rPr>
            </w:pPr>
            <w:r>
              <w:rPr>
                <w:b/>
                <w:color w:val="000000"/>
                <w:sz w:val="16"/>
                <w:lang w:val="fr-FR"/>
              </w:rPr>
              <w:t xml:space="preserve">CMV - </w:t>
            </w:r>
            <w:proofErr w:type="spellStart"/>
            <w:r>
              <w:rPr>
                <w:b/>
                <w:color w:val="000000"/>
                <w:sz w:val="16"/>
                <w:lang w:val="fr-FR"/>
              </w:rPr>
              <w:t>retinitis</w:t>
            </w:r>
            <w:proofErr w:type="spellEnd"/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RET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286" w:type="dxa"/>
            <w:tcBorders>
              <w:left w:val="nil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0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02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</w:tr>
      <w:tr w:rsidR="0061628C">
        <w:trPr>
          <w:gridAfter w:val="1"/>
          <w:wAfter w:w="110" w:type="dxa"/>
          <w:trHeight w:hRule="exact" w:val="220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</w:t>
            </w:r>
          </w:p>
        </w:tc>
        <w:tc>
          <w:tcPr>
            <w:tcW w:w="4323" w:type="dxa"/>
            <w:tcBorders>
              <w:top w:val="dotted" w:sz="6" w:space="0" w:color="auto"/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CMV disease, other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CMV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0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02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</w:tr>
      <w:tr w:rsidR="0061628C">
        <w:trPr>
          <w:gridAfter w:val="1"/>
          <w:wAfter w:w="110" w:type="dxa"/>
          <w:trHeight w:hRule="exact" w:val="220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EA034B">
            <w:pPr>
              <w:jc w:val="right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D</w:t>
            </w:r>
          </w:p>
        </w:tc>
        <w:tc>
          <w:tcPr>
            <w:tcW w:w="4323" w:type="dxa"/>
            <w:tcBorders>
              <w:top w:val="dotted" w:sz="6" w:space="0" w:color="auto"/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Leukencephalopathy</w:t>
            </w:r>
            <w:proofErr w:type="spellEnd"/>
            <w:r>
              <w:rPr>
                <w:b/>
                <w:color w:val="000000"/>
                <w:sz w:val="16"/>
              </w:rPr>
              <w:t xml:space="preserve">, progress. </w:t>
            </w:r>
            <w:proofErr w:type="spellStart"/>
            <w:r>
              <w:rPr>
                <w:b/>
                <w:color w:val="000000"/>
                <w:sz w:val="16"/>
              </w:rPr>
              <w:t>multifoc</w:t>
            </w:r>
            <w:proofErr w:type="spellEnd"/>
            <w:r>
              <w:rPr>
                <w:b/>
                <w:color w:val="000000"/>
                <w:sz w:val="16"/>
              </w:rPr>
              <w:t>.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PML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286" w:type="dxa"/>
            <w:tcBorders>
              <w:left w:val="nil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0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02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</w:tr>
      <w:tr w:rsidR="0061628C">
        <w:trPr>
          <w:gridAfter w:val="1"/>
          <w:wAfter w:w="110" w:type="dxa"/>
          <w:trHeight w:hRule="exact" w:val="220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  <w:lang w:val="fr-FR"/>
              </w:rPr>
            </w:pPr>
            <w:r>
              <w:rPr>
                <w:b/>
                <w:color w:val="000000"/>
                <w:sz w:val="16"/>
                <w:lang w:val="fr-FR"/>
              </w:rPr>
              <w:t>C</w:t>
            </w:r>
          </w:p>
        </w:tc>
        <w:tc>
          <w:tcPr>
            <w:tcW w:w="4323" w:type="dxa"/>
            <w:tcBorders>
              <w:top w:val="dotted" w:sz="6" w:space="0" w:color="auto"/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  <w:lang w:val="fr-FR"/>
              </w:rPr>
            </w:pPr>
            <w:r>
              <w:rPr>
                <w:b/>
                <w:color w:val="000000"/>
                <w:sz w:val="16"/>
                <w:lang w:val="fr-FR"/>
              </w:rPr>
              <w:t xml:space="preserve">Kaposi </w:t>
            </w:r>
            <w:proofErr w:type="spellStart"/>
            <w:r>
              <w:rPr>
                <w:b/>
                <w:color w:val="000000"/>
                <w:sz w:val="16"/>
                <w:lang w:val="fr-FR"/>
              </w:rPr>
              <w:t>sarcoma</w:t>
            </w:r>
            <w:proofErr w:type="spellEnd"/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  <w:lang w:val="fr-FR"/>
              </w:rPr>
            </w:pPr>
            <w:r>
              <w:rPr>
                <w:b/>
                <w:color w:val="000000"/>
                <w:sz w:val="16"/>
                <w:lang w:val="fr-FR"/>
              </w:rPr>
              <w:t>KSA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61628C" w:rsidRDefault="0061628C">
            <w:pPr>
              <w:rPr>
                <w:sz w:val="16"/>
                <w:lang w:val="fr-FR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  <w:lang w:val="fr-FR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  <w:lang w:val="fr-FR"/>
              </w:rPr>
            </w:pPr>
          </w:p>
        </w:tc>
        <w:tc>
          <w:tcPr>
            <w:tcW w:w="286" w:type="dxa"/>
            <w:tcBorders>
              <w:left w:val="nil"/>
            </w:tcBorders>
          </w:tcPr>
          <w:p w:rsidR="0061628C" w:rsidRDefault="0061628C">
            <w:pPr>
              <w:rPr>
                <w:sz w:val="16"/>
                <w:lang w:val="fr-FR"/>
              </w:rPr>
            </w:pPr>
          </w:p>
        </w:tc>
        <w:tc>
          <w:tcPr>
            <w:tcW w:w="993" w:type="dxa"/>
            <w:gridSpan w:val="2"/>
          </w:tcPr>
          <w:p w:rsidR="0061628C" w:rsidRDefault="0061628C">
            <w:pPr>
              <w:rPr>
                <w:sz w:val="16"/>
                <w:lang w:val="fr-FR"/>
              </w:rPr>
            </w:pPr>
          </w:p>
        </w:tc>
        <w:tc>
          <w:tcPr>
            <w:tcW w:w="1102" w:type="dxa"/>
          </w:tcPr>
          <w:p w:rsidR="0061628C" w:rsidRDefault="0061628C">
            <w:pPr>
              <w:rPr>
                <w:sz w:val="16"/>
                <w:lang w:val="fr-FR"/>
              </w:rPr>
            </w:pPr>
          </w:p>
        </w:tc>
        <w:tc>
          <w:tcPr>
            <w:tcW w:w="1024" w:type="dxa"/>
            <w:gridSpan w:val="2"/>
          </w:tcPr>
          <w:p w:rsidR="0061628C" w:rsidRDefault="0061628C">
            <w:pPr>
              <w:rPr>
                <w:sz w:val="16"/>
                <w:lang w:val="fr-FR"/>
              </w:rPr>
            </w:pPr>
          </w:p>
        </w:tc>
      </w:tr>
      <w:tr w:rsidR="0061628C">
        <w:trPr>
          <w:gridAfter w:val="1"/>
          <w:wAfter w:w="110" w:type="dxa"/>
          <w:trHeight w:hRule="exact" w:val="220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  <w:lang w:val="fr-FR"/>
              </w:rPr>
            </w:pPr>
            <w:r>
              <w:rPr>
                <w:b/>
                <w:color w:val="000000"/>
                <w:sz w:val="16"/>
                <w:lang w:val="fr-FR"/>
              </w:rPr>
              <w:t>C</w:t>
            </w:r>
          </w:p>
        </w:tc>
        <w:tc>
          <w:tcPr>
            <w:tcW w:w="4323" w:type="dxa"/>
            <w:tcBorders>
              <w:top w:val="dotted" w:sz="6" w:space="0" w:color="auto"/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  <w:lang w:val="fr-FR"/>
              </w:rPr>
            </w:pPr>
            <w:proofErr w:type="spellStart"/>
            <w:r>
              <w:rPr>
                <w:b/>
                <w:color w:val="000000"/>
                <w:sz w:val="16"/>
                <w:lang w:val="fr-FR"/>
              </w:rPr>
              <w:t>Non-Hodgkin's</w:t>
            </w:r>
            <w:proofErr w:type="spellEnd"/>
            <w:r>
              <w:rPr>
                <w:b/>
                <w:color w:val="000000"/>
                <w:sz w:val="16"/>
                <w:lang w:val="fr-FR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  <w:lang w:val="fr-FR"/>
              </w:rPr>
              <w:t>lymphoma</w:t>
            </w:r>
            <w:proofErr w:type="spellEnd"/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NHL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3" w:type="dxa"/>
            <w:gridSpan w:val="2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02" w:type="dxa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024" w:type="dxa"/>
            <w:gridSpan w:val="2"/>
          </w:tcPr>
          <w:p w:rsidR="0061628C" w:rsidRDefault="0061628C">
            <w:pPr>
              <w:rPr>
                <w:sz w:val="16"/>
              </w:rPr>
            </w:pPr>
          </w:p>
        </w:tc>
      </w:tr>
      <w:tr w:rsidR="0061628C">
        <w:trPr>
          <w:gridAfter w:val="1"/>
          <w:wAfter w:w="110" w:type="dxa"/>
          <w:trHeight w:hRule="exact" w:val="220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</w:t>
            </w:r>
          </w:p>
        </w:tc>
        <w:tc>
          <w:tcPr>
            <w:tcW w:w="4323" w:type="dxa"/>
            <w:tcBorders>
              <w:top w:val="dotted" w:sz="6" w:space="0" w:color="auto"/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Lymphoma,primary</w:t>
            </w:r>
            <w:proofErr w:type="spellEnd"/>
            <w:r>
              <w:rPr>
                <w:b/>
                <w:color w:val="000000"/>
                <w:sz w:val="16"/>
              </w:rPr>
              <w:t>, cerebral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LOB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286" w:type="dxa"/>
            <w:tcBorders>
              <w:left w:val="nil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3" w:type="dxa"/>
            <w:gridSpan w:val="2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02" w:type="dxa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024" w:type="dxa"/>
            <w:gridSpan w:val="2"/>
          </w:tcPr>
          <w:p w:rsidR="0061628C" w:rsidRDefault="0061628C">
            <w:pPr>
              <w:rPr>
                <w:sz w:val="16"/>
              </w:rPr>
            </w:pPr>
          </w:p>
        </w:tc>
      </w:tr>
      <w:tr w:rsidR="0061628C">
        <w:trPr>
          <w:gridAfter w:val="1"/>
          <w:wAfter w:w="110" w:type="dxa"/>
          <w:trHeight w:hRule="exact" w:val="220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</w:t>
            </w:r>
          </w:p>
        </w:tc>
        <w:tc>
          <w:tcPr>
            <w:tcW w:w="4323" w:type="dxa"/>
            <w:tcBorders>
              <w:top w:val="dotted" w:sz="6" w:space="0" w:color="auto"/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Carcinoma, cervical, invasive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ICC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3" w:type="dxa"/>
            <w:gridSpan w:val="2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02" w:type="dxa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024" w:type="dxa"/>
            <w:gridSpan w:val="2"/>
          </w:tcPr>
          <w:p w:rsidR="0061628C" w:rsidRDefault="0061628C">
            <w:pPr>
              <w:rPr>
                <w:sz w:val="16"/>
              </w:rPr>
            </w:pPr>
          </w:p>
        </w:tc>
      </w:tr>
      <w:tr w:rsidR="0061628C">
        <w:trPr>
          <w:gridAfter w:val="1"/>
          <w:wAfter w:w="110" w:type="dxa"/>
          <w:trHeight w:hRule="exact" w:val="220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</w:t>
            </w:r>
          </w:p>
        </w:tc>
        <w:tc>
          <w:tcPr>
            <w:tcW w:w="4323" w:type="dxa"/>
            <w:tcBorders>
              <w:top w:val="dotted" w:sz="6" w:space="0" w:color="auto"/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Intracerebral lesions, </w:t>
            </w:r>
            <w:proofErr w:type="spellStart"/>
            <w:r>
              <w:rPr>
                <w:b/>
                <w:color w:val="000000"/>
                <w:sz w:val="16"/>
              </w:rPr>
              <w:t>indeterminated</w:t>
            </w:r>
            <w:proofErr w:type="spellEnd"/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ILE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3" w:type="dxa"/>
            <w:gridSpan w:val="2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02" w:type="dxa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024" w:type="dxa"/>
            <w:gridSpan w:val="2"/>
          </w:tcPr>
          <w:p w:rsidR="0061628C" w:rsidRDefault="0061628C">
            <w:pPr>
              <w:rPr>
                <w:sz w:val="16"/>
              </w:rPr>
            </w:pPr>
          </w:p>
        </w:tc>
      </w:tr>
      <w:tr w:rsidR="0061628C">
        <w:trPr>
          <w:gridAfter w:val="1"/>
          <w:wAfter w:w="110" w:type="dxa"/>
          <w:trHeight w:hRule="exact" w:val="220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</w:rPr>
            </w:pPr>
          </w:p>
        </w:tc>
        <w:tc>
          <w:tcPr>
            <w:tcW w:w="4323" w:type="dxa"/>
            <w:tcBorders>
              <w:top w:val="dotted" w:sz="6" w:space="0" w:color="auto"/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neoplasma</w:t>
            </w:r>
            <w:proofErr w:type="spellEnd"/>
            <w:r>
              <w:rPr>
                <w:b/>
                <w:color w:val="000000"/>
                <w:sz w:val="16"/>
              </w:rPr>
              <w:t xml:space="preserve"> :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NEO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61628C" w:rsidRDefault="0061628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ICD-10</w:t>
            </w:r>
          </w:p>
        </w:tc>
        <w:tc>
          <w:tcPr>
            <w:tcW w:w="1102" w:type="dxa"/>
            <w:tcBorders>
              <w:top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</w:tr>
      <w:tr w:rsidR="0061628C">
        <w:trPr>
          <w:gridAfter w:val="1"/>
          <w:wAfter w:w="110" w:type="dxa"/>
          <w:trHeight w:hRule="exact" w:val="220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</w:rPr>
            </w:pPr>
          </w:p>
        </w:tc>
        <w:tc>
          <w:tcPr>
            <w:tcW w:w="4323" w:type="dxa"/>
            <w:tcBorders>
              <w:top w:val="dotted" w:sz="6" w:space="0" w:color="auto"/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neoplasma</w:t>
            </w:r>
            <w:proofErr w:type="spellEnd"/>
            <w:r>
              <w:rPr>
                <w:b/>
                <w:color w:val="000000"/>
                <w:sz w:val="16"/>
              </w:rPr>
              <w:t xml:space="preserve"> :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NE2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3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61628C" w:rsidRDefault="0061628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ICD-10</w:t>
            </w:r>
          </w:p>
        </w:tc>
        <w:tc>
          <w:tcPr>
            <w:tcW w:w="1102" w:type="dxa"/>
            <w:tcBorders>
              <w:bottom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02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</w:tr>
      <w:tr w:rsidR="0061628C">
        <w:trPr>
          <w:trHeight w:hRule="exact" w:val="220"/>
        </w:trPr>
        <w:tc>
          <w:tcPr>
            <w:tcW w:w="284" w:type="dxa"/>
            <w:tcBorders>
              <w:left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</w:rPr>
            </w:pPr>
          </w:p>
        </w:tc>
        <w:tc>
          <w:tcPr>
            <w:tcW w:w="4323" w:type="dxa"/>
            <w:tcBorders>
              <w:top w:val="dotted" w:sz="6" w:space="0" w:color="auto"/>
              <w:bottom w:val="dotted" w:sz="6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other: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ALI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61" w:type="dxa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34" w:type="dxa"/>
            <w:gridSpan w:val="2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34" w:type="dxa"/>
            <w:gridSpan w:val="3"/>
          </w:tcPr>
          <w:p w:rsidR="0061628C" w:rsidRDefault="0061628C">
            <w:pPr>
              <w:rPr>
                <w:sz w:val="16"/>
              </w:rPr>
            </w:pPr>
          </w:p>
        </w:tc>
      </w:tr>
      <w:tr w:rsidR="0061628C">
        <w:trPr>
          <w:trHeight w:hRule="exact" w:val="220"/>
        </w:trPr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</w:tcPr>
          <w:p w:rsidR="0061628C" w:rsidRDefault="0061628C">
            <w:pPr>
              <w:jc w:val="right"/>
              <w:rPr>
                <w:b/>
                <w:color w:val="000000"/>
                <w:sz w:val="16"/>
              </w:rPr>
            </w:pPr>
          </w:p>
        </w:tc>
        <w:tc>
          <w:tcPr>
            <w:tcW w:w="4323" w:type="dxa"/>
            <w:tcBorders>
              <w:top w:val="dotted" w:sz="6" w:space="0" w:color="auto"/>
              <w:bottom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other: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1628C" w:rsidRDefault="0061628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AL2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286" w:type="dxa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961" w:type="dxa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34" w:type="dxa"/>
            <w:gridSpan w:val="2"/>
          </w:tcPr>
          <w:p w:rsidR="0061628C" w:rsidRDefault="0061628C">
            <w:pPr>
              <w:rPr>
                <w:sz w:val="16"/>
              </w:rPr>
            </w:pPr>
          </w:p>
        </w:tc>
        <w:tc>
          <w:tcPr>
            <w:tcW w:w="1134" w:type="dxa"/>
            <w:gridSpan w:val="3"/>
          </w:tcPr>
          <w:p w:rsidR="0061628C" w:rsidRDefault="0061628C">
            <w:pPr>
              <w:rPr>
                <w:sz w:val="16"/>
              </w:rPr>
            </w:pPr>
          </w:p>
        </w:tc>
      </w:tr>
    </w:tbl>
    <w:p w:rsidR="0061628C" w:rsidRDefault="0061628C">
      <w:pPr>
        <w:rPr>
          <w:sz w:val="16"/>
        </w:rPr>
      </w:pPr>
    </w:p>
    <w:sectPr w:rsidR="0061628C" w:rsidSect="004D6D24">
      <w:pgSz w:w="11907" w:h="16840"/>
      <w:pgMar w:top="357" w:right="397" w:bottom="295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6C4503"/>
    <w:rsid w:val="00006393"/>
    <w:rsid w:val="000D2F22"/>
    <w:rsid w:val="001712CE"/>
    <w:rsid w:val="004D6D24"/>
    <w:rsid w:val="0061628C"/>
    <w:rsid w:val="006C4503"/>
    <w:rsid w:val="009D4B8B"/>
    <w:rsid w:val="00B41D67"/>
    <w:rsid w:val="00D91BFC"/>
    <w:rsid w:val="00DB5F1C"/>
    <w:rsid w:val="00EA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9A9065B"/>
  <w15:docId w15:val="{41F1AA98-1E69-4FA6-95CF-36332702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D24"/>
    <w:pPr>
      <w:overflowPunct w:val="0"/>
      <w:autoSpaceDE w:val="0"/>
      <w:autoSpaceDN w:val="0"/>
      <w:adjustRightInd w:val="0"/>
      <w:textAlignment w:val="baseline"/>
    </w:pPr>
    <w:rPr>
      <w:lang w:val="en-GB" w:eastAsia="fr-FR"/>
    </w:rPr>
  </w:style>
  <w:style w:type="paragraph" w:styleId="Heading1">
    <w:name w:val="heading 1"/>
    <w:basedOn w:val="Normal"/>
    <w:next w:val="Normal"/>
    <w:qFormat/>
    <w:rsid w:val="004D6D24"/>
    <w:pPr>
      <w:keepNext/>
      <w:spacing w:line="360" w:lineRule="atLeast"/>
      <w:ind w:right="70"/>
      <w:jc w:val="center"/>
      <w:outlineLvl w:val="0"/>
    </w:pPr>
    <w:rPr>
      <w:rFonts w:ascii="Arial" w:hAnsi="Arial"/>
      <w:b/>
      <w:position w:val="-6"/>
      <w:sz w:val="36"/>
    </w:rPr>
  </w:style>
  <w:style w:type="paragraph" w:styleId="Heading2">
    <w:name w:val="heading 2"/>
    <w:basedOn w:val="Normal"/>
    <w:next w:val="Normal"/>
    <w:qFormat/>
    <w:rsid w:val="004D6D24"/>
    <w:pPr>
      <w:spacing w:before="120"/>
      <w:outlineLvl w:val="1"/>
    </w:pPr>
    <w:rPr>
      <w:rFonts w:ascii="Helv" w:hAnsi="Helv"/>
      <w:b/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D6D2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Page 1/1	</vt:lpstr>
    </vt:vector>
  </TitlesOfParts>
  <Company>Hospices Cantonaux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1/1</dc:title>
  <dc:creator>Informatique</dc:creator>
  <cp:lastModifiedBy>Susanne Wild</cp:lastModifiedBy>
  <cp:revision>6</cp:revision>
  <cp:lastPrinted>2010-10-20T15:13:00Z</cp:lastPrinted>
  <dcterms:created xsi:type="dcterms:W3CDTF">2012-12-07T10:11:00Z</dcterms:created>
  <dcterms:modified xsi:type="dcterms:W3CDTF">2017-05-09T06:25:00Z</dcterms:modified>
</cp:coreProperties>
</file>